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FC" w:rsidRDefault="009E27FC" w:rsidP="00E325F1">
      <w:pPr>
        <w:spacing w:after="0"/>
        <w:jc w:val="center"/>
        <w:rPr>
          <w:sz w:val="48"/>
          <w:szCs w:val="48"/>
        </w:rPr>
      </w:pPr>
    </w:p>
    <w:p w:rsidR="00075038" w:rsidRDefault="00D86259" w:rsidP="00E325F1">
      <w:pPr>
        <w:spacing w:after="0"/>
        <w:jc w:val="center"/>
        <w:rPr>
          <w:sz w:val="48"/>
          <w:szCs w:val="48"/>
        </w:rPr>
      </w:pPr>
      <w:r w:rsidRPr="0001480F">
        <w:rPr>
          <w:sz w:val="48"/>
          <w:szCs w:val="48"/>
        </w:rPr>
        <w:t>La lettre commerciale</w:t>
      </w:r>
    </w:p>
    <w:p w:rsidR="009E27FC" w:rsidRPr="0001480F" w:rsidRDefault="009E27FC" w:rsidP="00E325F1">
      <w:pPr>
        <w:spacing w:after="0"/>
        <w:jc w:val="center"/>
        <w:rPr>
          <w:sz w:val="48"/>
          <w:szCs w:val="48"/>
        </w:rPr>
      </w:pPr>
    </w:p>
    <w:p w:rsidR="00D86259" w:rsidRDefault="00D86259" w:rsidP="00E325F1">
      <w:pPr>
        <w:spacing w:after="0"/>
        <w:jc w:val="both"/>
      </w:pPr>
    </w:p>
    <w:p w:rsidR="00056E88" w:rsidRDefault="00994060" w:rsidP="00E325F1">
      <w:pPr>
        <w:spacing w:after="0"/>
        <w:jc w:val="both"/>
      </w:pPr>
      <w:r>
        <w:t xml:space="preserve">Utilisée tous les jours par les entreprises pour communiquer avec leurs partenaires externes, la lettre commerciale comporte des </w:t>
      </w:r>
      <w:r w:rsidR="00056E88">
        <w:t xml:space="preserve">règles </w:t>
      </w:r>
      <w:r>
        <w:t xml:space="preserve">de présentation </w:t>
      </w:r>
      <w:r w:rsidR="00056E88">
        <w:t>précises qui, sans être obligatoires, permettent d’harmoniser la communication écrite</w:t>
      </w:r>
      <w:r w:rsidR="00DB07BA">
        <w:t xml:space="preserve"> entre les correspondants</w:t>
      </w:r>
      <w:r w:rsidR="00056E88">
        <w:t>.</w:t>
      </w:r>
    </w:p>
    <w:p w:rsidR="00056E88" w:rsidRDefault="00056E88" w:rsidP="00E325F1">
      <w:pPr>
        <w:spacing w:after="0"/>
        <w:jc w:val="both"/>
      </w:pPr>
      <w:r>
        <w:t xml:space="preserve">En France, ces règles ont été </w:t>
      </w:r>
      <w:r w:rsidR="00B60527">
        <w:t xml:space="preserve">établies par l’Association Française de Normalisation </w:t>
      </w:r>
      <w:r>
        <w:t xml:space="preserve">dans </w:t>
      </w:r>
      <w:r w:rsidR="00DB07BA">
        <w:t xml:space="preserve">un document référencé </w:t>
      </w:r>
      <w:r>
        <w:t>AFNOR NZ</w:t>
      </w:r>
      <w:r w:rsidR="00004F4F">
        <w:t xml:space="preserve"> </w:t>
      </w:r>
      <w:r>
        <w:t>11-001 de février 1982. Très souple, cette norme n’a de valeur que de recommandation</w:t>
      </w:r>
      <w:r w:rsidR="00B60527">
        <w:t xml:space="preserve">. Cela signifie qu’elle peut être </w:t>
      </w:r>
      <w:r w:rsidR="00DB07BA">
        <w:t>consultée</w:t>
      </w:r>
      <w:r w:rsidR="00B60527">
        <w:t xml:space="preserve"> à titre indicatif seulement</w:t>
      </w:r>
      <w:r w:rsidR="00334627">
        <w:t>,</w:t>
      </w:r>
      <w:r w:rsidR="0082540F">
        <w:t xml:space="preserve"> sans obliger l’utilisateur à suivre son contenu</w:t>
      </w:r>
      <w:r w:rsidR="00B60527">
        <w:t>.</w:t>
      </w:r>
    </w:p>
    <w:p w:rsidR="00405A7D" w:rsidRDefault="00405A7D" w:rsidP="00E325F1">
      <w:pPr>
        <w:spacing w:after="0"/>
        <w:jc w:val="both"/>
      </w:pPr>
    </w:p>
    <w:p w:rsidR="007045E0" w:rsidRPr="009E3126" w:rsidRDefault="00DB07BA" w:rsidP="00E325F1">
      <w:pPr>
        <w:pStyle w:val="Titre1"/>
        <w:tabs>
          <w:tab w:val="left" w:pos="2985"/>
        </w:tabs>
        <w:rPr>
          <w:rFonts w:cs="Arial"/>
        </w:rPr>
      </w:pPr>
      <w:r w:rsidRPr="009E3126">
        <w:rPr>
          <w:rFonts w:cs="Arial"/>
        </w:rPr>
        <w:t>Les marges</w:t>
      </w:r>
    </w:p>
    <w:p w:rsidR="00FD2F59" w:rsidRDefault="007045E0" w:rsidP="00E325F1">
      <w:pPr>
        <w:spacing w:after="0"/>
        <w:jc w:val="both"/>
      </w:pPr>
      <w:r>
        <w:t>Les</w:t>
      </w:r>
      <w:r w:rsidR="00D43FF2">
        <w:t xml:space="preserve"> marges doivent se trouver entre 2 et 3 cm du bord de la feuille. </w:t>
      </w:r>
    </w:p>
    <w:p w:rsidR="00FD2F59" w:rsidRDefault="00D43FF2" w:rsidP="00E325F1">
      <w:pPr>
        <w:spacing w:after="0"/>
        <w:jc w:val="both"/>
      </w:pPr>
      <w:r>
        <w:t xml:space="preserve">Par défaut, </w:t>
      </w:r>
      <w:r w:rsidR="007045E0">
        <w:t xml:space="preserve">dans </w:t>
      </w:r>
      <w:r>
        <w:t>un nouveau document Word</w:t>
      </w:r>
      <w:r w:rsidR="007045E0">
        <w:t>, celles-ci</w:t>
      </w:r>
      <w:r>
        <w:t xml:space="preserve"> sont à 2,5 cm</w:t>
      </w:r>
      <w:r w:rsidR="007045E0">
        <w:t>,</w:t>
      </w:r>
      <w:r>
        <w:t xml:space="preserve"> ce qui est correct </w:t>
      </w:r>
      <w:r w:rsidR="007045E0">
        <w:t xml:space="preserve"> dans le cadre de la rédaction d’une lettre commerciale.</w:t>
      </w:r>
    </w:p>
    <w:p w:rsidR="00FD2F59" w:rsidRDefault="00FD2F59" w:rsidP="00E325F1">
      <w:pPr>
        <w:spacing w:after="0"/>
        <w:jc w:val="both"/>
      </w:pPr>
      <w:r>
        <w:t xml:space="preserve">Il faut garder à l’esprit que des lignes d’écritures trop longues ou trop courtes fatiguent les yeux. </w:t>
      </w:r>
    </w:p>
    <w:p w:rsidR="00D86259" w:rsidRDefault="0082540F" w:rsidP="00E325F1">
      <w:pPr>
        <w:spacing w:after="0"/>
        <w:jc w:val="both"/>
      </w:pPr>
      <w:r>
        <w:t xml:space="preserve">Pour les marges de gauche et de droite, </w:t>
      </w:r>
      <w:r w:rsidR="00FD2F59">
        <w:t>3 cm est un bon choix pour avoir un document aéré et agréable à lire</w:t>
      </w:r>
      <w:r>
        <w:t>.</w:t>
      </w:r>
    </w:p>
    <w:p w:rsidR="00FD2F59" w:rsidRDefault="009C2B27" w:rsidP="00E325F1">
      <w:pPr>
        <w:spacing w:after="0"/>
        <w:jc w:val="both"/>
      </w:pPr>
      <w:r>
        <w:t>Pour ce qui est de</w:t>
      </w:r>
      <w:r w:rsidR="00826B12">
        <w:t>s</w:t>
      </w:r>
      <w:r w:rsidR="00FD2F59">
        <w:t xml:space="preserve"> marge</w:t>
      </w:r>
      <w:r w:rsidR="00826B12">
        <w:t>s</w:t>
      </w:r>
      <w:r w:rsidR="00FD2F59">
        <w:t xml:space="preserve"> du haut</w:t>
      </w:r>
      <w:r w:rsidR="0082540F">
        <w:t xml:space="preserve"> et du bas</w:t>
      </w:r>
      <w:r w:rsidR="00FD2F59">
        <w:t>, elle</w:t>
      </w:r>
      <w:r w:rsidR="00826B12">
        <w:t>s</w:t>
      </w:r>
      <w:r w:rsidR="00FD2F59">
        <w:t xml:space="preserve"> dépendr</w:t>
      </w:r>
      <w:r w:rsidR="00826B12">
        <w:t xml:space="preserve">ont </w:t>
      </w:r>
      <w:r w:rsidR="00FD2F59">
        <w:t>de</w:t>
      </w:r>
      <w:r w:rsidR="0082540F">
        <w:t xml:space="preserve"> l’en-tête et du pied de page figurant sur les feuilles pré-imprimés de l’entreprise.</w:t>
      </w:r>
      <w:r w:rsidR="00826B12">
        <w:t xml:space="preserve"> Il faut faire en sorte que la lettre </w:t>
      </w:r>
      <w:r w:rsidR="00334627">
        <w:t>soit</w:t>
      </w:r>
      <w:r w:rsidR="00826B12">
        <w:t xml:space="preserve"> équilibrée et qu’elle offre une harmonie visuelle dans son ensemble.</w:t>
      </w:r>
    </w:p>
    <w:p w:rsidR="009872C6" w:rsidRDefault="009872C6" w:rsidP="00E325F1">
      <w:pPr>
        <w:spacing w:after="0"/>
        <w:jc w:val="both"/>
      </w:pPr>
      <w:r>
        <w:t>En cas de doutes, renseignez-vous sur la méthode appliquée couramment au sein de votre entreprise.</w:t>
      </w:r>
    </w:p>
    <w:p w:rsidR="009872C6" w:rsidRDefault="009872C6" w:rsidP="00E325F1">
      <w:pPr>
        <w:spacing w:after="0"/>
        <w:jc w:val="both"/>
      </w:pPr>
    </w:p>
    <w:p w:rsidR="009872C6" w:rsidRDefault="001800AF" w:rsidP="00E325F1">
      <w:pPr>
        <w:pStyle w:val="Titre1"/>
      </w:pPr>
      <w:r>
        <w:t>Les renseignements sur l’expéditeur :</w:t>
      </w:r>
    </w:p>
    <w:p w:rsidR="001800AF" w:rsidRDefault="006E7EDD" w:rsidP="00E325F1">
      <w:pPr>
        <w:spacing w:after="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4112895</wp:posOffset>
                </wp:positionH>
                <wp:positionV relativeFrom="margin">
                  <wp:posOffset>6024880</wp:posOffset>
                </wp:positionV>
                <wp:extent cx="1695450" cy="1866900"/>
                <wp:effectExtent l="0" t="0" r="0" b="0"/>
                <wp:wrapSquare wrapText="bothSides"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5450" cy="1866900"/>
                          <a:chOff x="0" y="0"/>
                          <a:chExt cx="1695450" cy="1866900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990600"/>
                            <a:ext cx="1171575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à coins arrondis 22"/>
                        <wps:cNvSpPr/>
                        <wps:spPr>
                          <a:xfrm>
                            <a:off x="0" y="0"/>
                            <a:ext cx="1695450" cy="704850"/>
                          </a:xfrm>
                          <a:prstGeom prst="wedgeRoundRectCallout">
                            <a:avLst>
                              <a:gd name="adj1" fmla="val -4281"/>
                              <a:gd name="adj2" fmla="val 107444"/>
                              <a:gd name="adj3" fmla="val 16667"/>
                            </a:avLst>
                          </a:prstGeom>
                          <a:solidFill>
                            <a:srgbClr val="E5F640"/>
                          </a:solidFill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A3871" w:rsidRPr="00CC125E" w:rsidRDefault="002A3871" w:rsidP="002A3871">
                              <w:pPr>
                                <w:spacing w:after="0"/>
                                <w:ind w:right="105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C125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La lettre commerciale doit être conservée 10 ans par l’émetteur et le récepteur.</w:t>
                              </w:r>
                            </w:p>
                            <w:p w:rsidR="002A3871" w:rsidRDefault="002A3871" w:rsidP="002A38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0" o:spid="_x0000_s1026" style="position:absolute;left:0;text-align:left;margin-left:323.85pt;margin-top:474.4pt;width:133.5pt;height:147pt;z-index:251657216;mso-position-horizontal-relative:margin;mso-position-vertical-relative:margin" coordsize="16954,18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27" type="#_x0000_t75" style="position:absolute;left:5238;top:9906;width:11716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dPi3CAAAA2wAAAA8AAABkcnMvZG93bnJldi54bWxEj0GLwjAUhO+C/yE8YW+a6mHVahSRuizs&#10;Xqx6fzbPtti8lCRq/fcbYcHjMDPfMMt1ZxpxJ+drywrGowQEcWF1zaWC42E3nIHwAVljY5kUPMnD&#10;etXvLTHV9sF7uuehFBHCPkUFVQhtKqUvKjLoR7Yljt7FOoMhSldK7fAR4aaRkyT5lAZrjgsVtrSt&#10;qLjmN6Mgm+faH+jn/PX8Lab+4rLTaZYp9THoNgsQgbrwDv+3v7WCyRheX+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3T4twgAAANsAAAAPAAAAAAAAAAAAAAAAAJ8C&#10;AABkcnMvZG93bnJldi54bWxQSwUGAAAAAAQABAD3AAAAjgMAAAAA&#10;">
                  <v:imagedata r:id="rId10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ectangle à coins arrondis 22" o:spid="_x0000_s1028" type="#_x0000_t62" style="position:absolute;width:16954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eHMQA&#10;AADbAAAADwAAAGRycy9kb3ducmV2LnhtbESP3WoCMRSE7wXfIRzBu5p1wVpWoxR/QBHE2ur1YXPc&#10;Xbo5WZKo69s3QsHLYWa+Yabz1tTiRs5XlhUMBwkI4tzqigsFP9/rtw8QPiBrrC2Tggd5mM+6nSlm&#10;2t75i27HUIgIYZ+hgjKEJpPS5yUZ9APbEEfvYp3BEKUrpHZ4j3BTyzRJ3qXBiuNCiQ0tSsp/j1ej&#10;YFRsdZuMH6tDNd6PNsvd7hTOTql+r/2cgAjUhlf4v73RCtIUn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nhzEAAAA2wAAAA8AAAAAAAAAAAAAAAAAmAIAAGRycy9k&#10;b3ducmV2LnhtbFBLBQYAAAAABAAEAPUAAACJAwAAAAA=&#10;" adj="9875,34008" fillcolor="#e5f640" strokecolor="#558ed5" strokeweight="1pt">
                  <v:textbox inset="0,0,0,0">
                    <w:txbxContent>
                      <w:p w:rsidR="002A3871" w:rsidRPr="00CC125E" w:rsidRDefault="002A3871" w:rsidP="002A3871">
                        <w:pPr>
                          <w:spacing w:after="0"/>
                          <w:ind w:right="10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C125E">
                          <w:rPr>
                            <w:color w:val="000000"/>
                            <w:sz w:val="20"/>
                            <w:szCs w:val="20"/>
                          </w:rPr>
                          <w:t>La lettre commerciale doit être conservée 10 ans par l’émetteur et le récepteur.</w:t>
                        </w:r>
                      </w:p>
                      <w:p w:rsidR="002A3871" w:rsidRDefault="002A3871" w:rsidP="002A3871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800AF">
        <w:t xml:space="preserve">La loi oblige les entreprises à faire figurer sur leur courrier des mentions obligatoires, celles-ci se trouvent généralement une fois pour toutes, inscrites sur l’en-tête des feuilles </w:t>
      </w:r>
      <w:r w:rsidR="00334627">
        <w:t>p</w:t>
      </w:r>
      <w:r w:rsidR="001800AF">
        <w:t>ré</w:t>
      </w:r>
      <w:r w:rsidR="006F61A2">
        <w:t>-</w:t>
      </w:r>
      <w:r w:rsidR="001800AF">
        <w:t>imprimées destinées à la correspondance. Ces mentions légales sont :</w:t>
      </w:r>
    </w:p>
    <w:p w:rsidR="001800AF" w:rsidRDefault="001800AF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Le nom ou la dénomination sociale de l’entreprise ;</w:t>
      </w:r>
    </w:p>
    <w:p w:rsidR="001800AF" w:rsidRDefault="001800AF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Son statut juridique (SARL, SA, EURL…) ;</w:t>
      </w:r>
    </w:p>
    <w:p w:rsidR="001800AF" w:rsidRDefault="001800AF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Le montant du capital social ;</w:t>
      </w:r>
    </w:p>
    <w:p w:rsidR="001800AF" w:rsidRDefault="001800AF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Le numéro d’immatriculation</w:t>
      </w:r>
      <w:r w:rsidR="00585E84">
        <w:t xml:space="preserve"> au greffe (RCS) ;</w:t>
      </w:r>
    </w:p>
    <w:p w:rsidR="006F61A2" w:rsidRDefault="006F61A2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Le numéro de TVA intra-communautaire ;</w:t>
      </w:r>
    </w:p>
    <w:p w:rsidR="00585E84" w:rsidRDefault="00585E84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Son adresse ;</w:t>
      </w:r>
    </w:p>
    <w:p w:rsidR="00585E84" w:rsidRDefault="00585E84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Son numéro de téléphone ;</w:t>
      </w:r>
    </w:p>
    <w:p w:rsidR="00585E84" w:rsidRDefault="00585E84" w:rsidP="00E325F1">
      <w:pPr>
        <w:pStyle w:val="Paragraphedeliste"/>
        <w:numPr>
          <w:ilvl w:val="0"/>
          <w:numId w:val="3"/>
        </w:numPr>
        <w:spacing w:after="0"/>
        <w:jc w:val="both"/>
      </w:pPr>
      <w:r>
        <w:t>Eventuellement : Adresse du site web, mail, numéro de fax ;</w:t>
      </w:r>
    </w:p>
    <w:p w:rsidR="00585E84" w:rsidRDefault="00585E84" w:rsidP="00E325F1">
      <w:pPr>
        <w:spacing w:after="0"/>
        <w:jc w:val="both"/>
      </w:pPr>
      <w:r>
        <w:t>A défaut de travailler sur du papier à en-tête, on peut également se contenter d’écrire en haut à gauche l’adresse de l’expéditeur mais les mentions légales doivent se trouver sur le pied de page.</w:t>
      </w:r>
    </w:p>
    <w:p w:rsidR="00585E84" w:rsidRDefault="00585E84" w:rsidP="00E325F1">
      <w:pPr>
        <w:spacing w:after="0"/>
        <w:jc w:val="both"/>
      </w:pPr>
    </w:p>
    <w:p w:rsidR="00585E84" w:rsidRDefault="00585E84" w:rsidP="00E325F1">
      <w:pPr>
        <w:pStyle w:val="Titre1"/>
      </w:pPr>
      <w:r>
        <w:lastRenderedPageBreak/>
        <w:t>L’adresse du destinataire</w:t>
      </w:r>
    </w:p>
    <w:p w:rsidR="00585E84" w:rsidRDefault="00585E84" w:rsidP="00E325F1">
      <w:pPr>
        <w:spacing w:after="0"/>
        <w:jc w:val="both"/>
      </w:pPr>
      <w:r>
        <w:t>Pour la placer au bon endroit dans la page, il faut tenir compte de l’emplacement de la lucarne des enveloppes à fenêtre.</w:t>
      </w:r>
    </w:p>
    <w:p w:rsidR="00585E84" w:rsidRDefault="00585E84" w:rsidP="00E325F1">
      <w:pPr>
        <w:spacing w:after="0"/>
        <w:jc w:val="both"/>
      </w:pPr>
      <w:r>
        <w:t xml:space="preserve">En </w:t>
      </w:r>
      <w:r w:rsidR="00221286">
        <w:t>règle</w:t>
      </w:r>
      <w:r>
        <w:t xml:space="preserve"> générale</w:t>
      </w:r>
      <w:r w:rsidR="00221286">
        <w:t>, on aligne l’adresse à 8 ou 9 cm de la marge de gauche en utilisant la touche de tabulation et la règle, ce qui la place à 10 ou 11 cm à partir du bord de la feuille.</w:t>
      </w:r>
      <w:r w:rsidR="009D214D">
        <w:t xml:space="preserve"> </w:t>
      </w:r>
    </w:p>
    <w:p w:rsidR="00541B25" w:rsidRDefault="009D214D" w:rsidP="00E325F1">
      <w:pPr>
        <w:spacing w:after="0"/>
        <w:jc w:val="both"/>
      </w:pPr>
      <w:r>
        <w:t>On placera le texte à environ 5 cm du bord haut de la page</w:t>
      </w:r>
      <w:r w:rsidR="00541B25">
        <w:t xml:space="preserve"> dans une majorité des cas, </w:t>
      </w:r>
      <w:r w:rsidR="0074050D">
        <w:t>adaptez-vous</w:t>
      </w:r>
      <w:r w:rsidR="00541B25">
        <w:t xml:space="preserve"> aux enveloppes de votre entreprise.</w:t>
      </w:r>
    </w:p>
    <w:p w:rsidR="00221286" w:rsidRDefault="00221286" w:rsidP="00E325F1">
      <w:pPr>
        <w:spacing w:after="0"/>
        <w:jc w:val="both"/>
      </w:pPr>
      <w:r>
        <w:t>Lorsqu’un élément de l’adresse tient sur 2 lignes, il est préférable d’utiliser le retrait de paragraphe plutôt que la tabulation pour l’aligner.</w:t>
      </w:r>
    </w:p>
    <w:p w:rsidR="00221286" w:rsidRDefault="006E7EDD" w:rsidP="00E325F1">
      <w:pPr>
        <w:spacing w:after="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180975</wp:posOffset>
                </wp:positionV>
                <wp:extent cx="1219200" cy="68580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685800"/>
                          <a:chOff x="0" y="0"/>
                          <a:chExt cx="1219200" cy="685800"/>
                        </a:xfrm>
                      </wpg:grpSpPr>
                      <wps:wsp>
                        <wps:cNvPr id="11" name="Connecteur droit 11"/>
                        <wps:cNvCnPr/>
                        <wps:spPr>
                          <a:xfrm>
                            <a:off x="0" y="0"/>
                            <a:ext cx="1219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76200"/>
                            <a:ext cx="6096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8A1" w:rsidRPr="00221286" w:rsidRDefault="00E738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Tabulation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457200" y="371475"/>
                            <a:ext cx="60007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76200" y="514350"/>
                            <a:ext cx="60007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1219200" y="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" o:spid="_x0000_s1029" style="position:absolute;left:0;text-align:left;margin-left:280.9pt;margin-top:14.25pt;width:96pt;height:54pt;z-index:251656192" coordsize="1219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">
                <v:line id="Connecteur droit 11" o:spid="_x0000_s1030" style="position:absolute;visibility:visible;mso-wrap-style:square" from="0,0" to="121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666;top:762;width:609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E738A1" w:rsidRPr="00221286" w:rsidRDefault="00E738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Tabulation</w:t>
                        </w:r>
                      </w:p>
                    </w:txbxContent>
                  </v:textbox>
                </v:shape>
                <v:line id="Connecteur droit 13" o:spid="_x0000_s1032" style="position:absolute;visibility:visible;mso-wrap-style:square" from="4572,3714" to="1057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QudcEAAADbAAAADwAAAGRycy9kb3ducmV2LnhtbERP32vCMBB+H+x/CDfwbaYqDq1GEUFQ&#10;xME6xdejOdtuzaUkUdv/3gwGvt3H9/Pmy9bU4kbOV5YVDPoJCOLc6ooLBcfvzfsEhA/IGmvLpKAj&#10;D8vF68scU23v/EW3LBQihrBPUUEZQpNK6fOSDPq+bYgjd7HOYIjQFVI7vMdwU8thknxIgxXHhhIb&#10;WpeU/2ZXo+DcuUlzosNgV/xMD27fZeNP7JTqvbWrGYhAbXiK/91bHeeP4O+Xe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C51wQAAANsAAAAPAAAAAAAAAAAAAAAA&#10;AKECAABkcnMvZG93bnJldi54bWxQSwUGAAAAAAQABAD5AAAAjwMAAAAA&#10;" strokecolor="#4a7ebb" strokeweight="2pt"/>
                <v:line id="Connecteur droit 14" o:spid="_x0000_s1033" style="position:absolute;visibility:visible;mso-wrap-style:square" from="762,5143" to="676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22AcEAAADbAAAADwAAAGRycy9kb3ducmV2LnhtbERP32vCMBB+H+x/CDfwbaaKDq1GEUFQ&#10;xME6xdejOdtuzaUkUdv/3gwGvt3H9/Pmy9bU4kbOV5YVDPoJCOLc6ooLBcfvzfsEhA/IGmvLpKAj&#10;D8vF68scU23v/EW3LBQihrBPUUEZQpNK6fOSDPq+bYgjd7HOYIjQFVI7vMdwU8thknxIgxXHhhIb&#10;WpeU/2ZXo+DcuUlzosNgV/xMD27fZeNP7JTqvbWrGYhAbXiK/91bHeeP4O+Xe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vbYBwQAAANsAAAAPAAAAAAAAAAAAAAAA&#10;AKECAABkcnMvZG93bnJldi54bWxQSwUGAAAAAAQABAD5AAAAjwMAAAAA&#10;" strokecolor="#4a7ebb" strokeweight="2pt"/>
                <v:line id="Connecteur droit 16" o:spid="_x0000_s1034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<v:line id="Connecteur droit 17" o:spid="_x0000_s1035" style="position:absolute;visibility:visible;mso-wrap-style:square" from="12192,0" to="1219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180975</wp:posOffset>
                </wp:positionV>
                <wp:extent cx="1219200" cy="685800"/>
                <wp:effectExtent l="0" t="0" r="0" b="0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685800"/>
                          <a:chOff x="0" y="0"/>
                          <a:chExt cx="1219200" cy="685800"/>
                        </a:xfrm>
                      </wpg:grpSpPr>
                      <wps:wsp>
                        <wps:cNvPr id="4" name="Connecteur droit 1"/>
                        <wps:cNvCnPr/>
                        <wps:spPr>
                          <a:xfrm>
                            <a:off x="1219200" y="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1219200" cy="514350"/>
                            <a:chOff x="0" y="0"/>
                            <a:chExt cx="1219200" cy="514350"/>
                          </a:xfrm>
                        </wpg:grpSpPr>
                        <wps:wsp>
                          <wps:cNvPr id="6" name="Connecteur droit 6"/>
                          <wps:cNvCnPr/>
                          <wps:spPr>
                            <a:xfrm>
                              <a:off x="0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76200"/>
                              <a:ext cx="39052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286" w:rsidRPr="00221286" w:rsidRDefault="0022128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21286">
                                  <w:rPr>
                                    <w:sz w:val="20"/>
                                    <w:szCs w:val="20"/>
                                  </w:rPr>
                                  <w:t>Retrait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457200" y="371475"/>
                              <a:ext cx="6000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>
                              <a:off x="457200" y="514350"/>
                              <a:ext cx="60007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" o:spid="_x0000_s1036" style="position:absolute;left:0;text-align:left;margin-left:82.15pt;margin-top:14.25pt;width:96pt;height:54pt;z-index:251655168" coordsize="1219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">
                <v:line id="Connecteur droit 1" o:spid="_x0000_s1037" style="position:absolute;visibility:visible;mso-wrap-style:square" from="12192,0" to="1219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NgMIAAADaAAAADwAAAGRycy9kb3ducmV2LnhtbESPQWsCMRSE7wX/Q3gFbzVbl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hNgMIAAADaAAAADwAAAAAAAAAAAAAA&#10;AAChAgAAZHJzL2Rvd25yZXYueG1sUEsFBgAAAAAEAAQA+QAAAJADAAAAAA==&#10;" strokecolor="#4a7ebb"/>
                <v:line id="Connecteur droit 5" o:spid="_x0000_s1038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  <v:group id="Groupe 9" o:spid="_x0000_s1039" style="position:absolute;width:12192;height:5143" coordsize="12192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Connecteur droit 6" o:spid="_x0000_s1040" style="position:absolute;visibility:visible;mso-wrap-style:square" from="0,0" to="121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2bMAAAADa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jD/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GdmzAAAAA2gAAAA8AAAAAAAAAAAAAAAAA&#10;oQIAAGRycy9kb3ducmV2LnhtbFBLBQYAAAAABAAEAPkAAACOAwAAAAA=&#10;" strokecolor="#4a7ebb"/>
                  <v:shape id="Zone de texte 2" o:spid="_x0000_s1041" type="#_x0000_t202" style="position:absolute;left:666;top:762;width:390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AnsYA&#10;AADc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5BV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AnsYAAADcAAAADwAAAAAAAAAAAAAAAACYAgAAZHJz&#10;L2Rvd25yZXYueG1sUEsFBgAAAAAEAAQA9QAAAIsDAAAAAA==&#10;" stroked="f">
                    <v:textbox inset="0,0,0,0">
                      <w:txbxContent>
                        <w:p w:rsidR="00221286" w:rsidRPr="00221286" w:rsidRDefault="0022128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21286">
                            <w:rPr>
                              <w:sz w:val="20"/>
                              <w:szCs w:val="20"/>
                            </w:rPr>
                            <w:t>Retrait</w:t>
                          </w:r>
                        </w:p>
                      </w:txbxContent>
                    </v:textbox>
                  </v:shape>
                  <v:line id="Connecteur droit 7" o:spid="_x0000_s1042" style="position:absolute;visibility:visible;mso-wrap-style:square" from="4572,3714" to="1057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EAcMAAADaAAAADwAAAGRycy9kb3ducmV2LnhtbESPQWvCQBSE70L/w/IKvekmBatGNyJC&#10;wVIsNFW8PrLPJG32bdjdavLvuwXB4zAz3zCrdW9acSHnG8sK0kkCgri0uuFKweHrdTwH4QOyxtYy&#10;KRjIwzp/GK0w0/bKn3QpQiUihH2GCuoQukxKX9Zk0E9sRxy9s3UGQ5SuktrhNcJNK5+T5EUabDgu&#10;1NjRtqbyp/g1Ck6Dm3dH2qdv1fdi796HYvqBg1JPj/1mCSJQH+7hW3unFczg/0q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vRAHDAAAA2gAAAA8AAAAAAAAAAAAA&#10;AAAAoQIAAGRycy9kb3ducmV2LnhtbFBLBQYAAAAABAAEAPkAAACRAwAAAAA=&#10;" strokecolor="#4a7ebb" strokeweight="2pt"/>
                  <v:line id="Connecteur droit 8" o:spid="_x0000_s1043" style="position:absolute;visibility:visible;mso-wrap-style:square" from="4572,5143" to="1057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Qc8AAAADaAAAADwAAAGRycy9kb3ducmV2LnhtbERPW2vCMBR+H/gfwhH2NtMOHNoZRYSB&#10;MjpYdez10Jy11eakJLGXf788DPb48d03u9G0oifnG8sK0kUCgri0uuFKweX89rQC4QOyxtYyKZjI&#10;w247e9hgpu3An9QXoRIxhH2GCuoQukxKX9Zk0C9sRxy5H+sMhghdJbXDIYabVj4nyYs02HBsqLGj&#10;Q03lrbgbBd+TW3VflKen6rrO3ftULD9wUupxPu5fQQQaw7/4z33UCuLWeCXe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w0HPAAAAA2gAAAA8AAAAAAAAAAAAAAAAA&#10;oQIAAGRycy9kb3ducmV2LnhtbFBLBQYAAAAABAAEAPkAAACOAwAAAAA=&#10;" strokecolor="#4a7ebb" strokeweight="2pt"/>
                </v:group>
              </v:group>
            </w:pict>
          </mc:Fallback>
        </mc:AlternateContent>
      </w:r>
    </w:p>
    <w:p w:rsidR="00221286" w:rsidRDefault="00221286" w:rsidP="00E325F1">
      <w:pPr>
        <w:spacing w:after="0"/>
        <w:jc w:val="both"/>
      </w:pPr>
    </w:p>
    <w:p w:rsidR="001800AF" w:rsidRDefault="001800AF" w:rsidP="00E325F1">
      <w:pPr>
        <w:spacing w:after="0"/>
        <w:jc w:val="both"/>
      </w:pPr>
      <w:r>
        <w:t xml:space="preserve"> </w:t>
      </w:r>
    </w:p>
    <w:p w:rsidR="00826B12" w:rsidRDefault="00826B12" w:rsidP="00E325F1">
      <w:pPr>
        <w:spacing w:after="0"/>
        <w:jc w:val="both"/>
      </w:pPr>
    </w:p>
    <w:p w:rsidR="00826B12" w:rsidRDefault="00826B12" w:rsidP="00E325F1">
      <w:pPr>
        <w:spacing w:after="0"/>
        <w:jc w:val="both"/>
      </w:pPr>
    </w:p>
    <w:p w:rsidR="0074050D" w:rsidRDefault="0074050D" w:rsidP="0074050D">
      <w:pPr>
        <w:tabs>
          <w:tab w:val="left" w:pos="7620"/>
        </w:tabs>
        <w:spacing w:after="0"/>
        <w:jc w:val="both"/>
      </w:pPr>
      <w:r>
        <w:tab/>
      </w:r>
    </w:p>
    <w:p w:rsidR="00826B12" w:rsidRDefault="007E3BAC" w:rsidP="00E325F1">
      <w:pPr>
        <w:spacing w:after="0"/>
        <w:jc w:val="both"/>
      </w:pPr>
      <w:r>
        <w:t>Selon les préconisations de la poste, l’adresse est présentée sur 3 à 6 lignes maximum de 38 caractères au plus par ligne</w:t>
      </w:r>
      <w:r w:rsidR="00334627">
        <w:t>,</w:t>
      </w:r>
      <w:r>
        <w:t xml:space="preserve"> espaces compris.</w:t>
      </w:r>
    </w:p>
    <w:p w:rsidR="007E3BAC" w:rsidRDefault="006F61A2" w:rsidP="00E325F1">
      <w:pPr>
        <w:spacing w:after="0"/>
        <w:jc w:val="both"/>
      </w:pPr>
      <w:r>
        <w:t>Elle est généralement constituée des informations suivantes :</w:t>
      </w:r>
    </w:p>
    <w:p w:rsidR="006F61A2" w:rsidRDefault="006F61A2" w:rsidP="00E325F1">
      <w:pPr>
        <w:spacing w:after="0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6F61A2" w:rsidTr="009E3126">
        <w:tc>
          <w:tcPr>
            <w:tcW w:w="152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Ligne 1</w:t>
            </w:r>
          </w:p>
        </w:tc>
        <w:tc>
          <w:tcPr>
            <w:tcW w:w="768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Nom de la société</w:t>
            </w:r>
          </w:p>
        </w:tc>
      </w:tr>
      <w:tr w:rsidR="006F61A2" w:rsidTr="009E3126">
        <w:tc>
          <w:tcPr>
            <w:tcW w:w="152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Ligne 2</w:t>
            </w:r>
          </w:p>
        </w:tc>
        <w:tc>
          <w:tcPr>
            <w:tcW w:w="768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Identité du destinataire, service, étage…</w:t>
            </w:r>
          </w:p>
        </w:tc>
      </w:tr>
      <w:tr w:rsidR="006F61A2" w:rsidTr="009E3126">
        <w:tc>
          <w:tcPr>
            <w:tcW w:w="152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Ligne 3</w:t>
            </w:r>
          </w:p>
        </w:tc>
        <w:tc>
          <w:tcPr>
            <w:tcW w:w="768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Identification du point géographique, bâtiment, tour, immeuble, nom de la résidence, de la zone industrielle</w:t>
            </w:r>
          </w:p>
        </w:tc>
      </w:tr>
      <w:tr w:rsidR="006F61A2" w:rsidTr="009E3126">
        <w:tc>
          <w:tcPr>
            <w:tcW w:w="152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Ligne 4</w:t>
            </w:r>
          </w:p>
        </w:tc>
        <w:tc>
          <w:tcPr>
            <w:tcW w:w="768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Numéro de la voie, type de voie et nom de la voie</w:t>
            </w:r>
          </w:p>
        </w:tc>
      </w:tr>
      <w:tr w:rsidR="006F61A2" w:rsidTr="009E3126">
        <w:tc>
          <w:tcPr>
            <w:tcW w:w="152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Ligne 5</w:t>
            </w:r>
          </w:p>
        </w:tc>
        <w:tc>
          <w:tcPr>
            <w:tcW w:w="7686" w:type="dxa"/>
            <w:shd w:val="clear" w:color="auto" w:fill="auto"/>
          </w:tcPr>
          <w:p w:rsidR="006F61A2" w:rsidRDefault="006F61A2" w:rsidP="009E3126">
            <w:pPr>
              <w:spacing w:after="0"/>
              <w:jc w:val="both"/>
            </w:pPr>
            <w:r>
              <w:t>Mentions spéciales de distribution</w:t>
            </w:r>
            <w:r w:rsidR="00FC3049">
              <w:t>. Nom du poste distributeur quand celui-ci est différent de la commune de destination.</w:t>
            </w:r>
          </w:p>
        </w:tc>
      </w:tr>
      <w:tr w:rsidR="006F61A2" w:rsidTr="009E3126">
        <w:tc>
          <w:tcPr>
            <w:tcW w:w="1526" w:type="dxa"/>
            <w:shd w:val="clear" w:color="auto" w:fill="auto"/>
          </w:tcPr>
          <w:p w:rsidR="006F61A2" w:rsidRDefault="00FC3049" w:rsidP="009E3126">
            <w:pPr>
              <w:spacing w:after="0"/>
              <w:jc w:val="both"/>
            </w:pPr>
            <w:r>
              <w:t>Ligne 6</w:t>
            </w:r>
          </w:p>
        </w:tc>
        <w:tc>
          <w:tcPr>
            <w:tcW w:w="7686" w:type="dxa"/>
            <w:shd w:val="clear" w:color="auto" w:fill="auto"/>
          </w:tcPr>
          <w:p w:rsidR="006F61A2" w:rsidRDefault="00FC3049" w:rsidP="009E3126">
            <w:pPr>
              <w:spacing w:after="0"/>
              <w:jc w:val="both"/>
            </w:pPr>
            <w:r>
              <w:t>Code postal et ville ou code cedex et bureau distributeur cedex.</w:t>
            </w:r>
          </w:p>
        </w:tc>
      </w:tr>
    </w:tbl>
    <w:p w:rsidR="006F61A2" w:rsidRDefault="006F61A2" w:rsidP="00E325F1">
      <w:pPr>
        <w:spacing w:after="0"/>
        <w:jc w:val="both"/>
      </w:pPr>
    </w:p>
    <w:p w:rsidR="006F61A2" w:rsidRDefault="00FC3049" w:rsidP="00E325F1">
      <w:pPr>
        <w:spacing w:after="0"/>
        <w:jc w:val="both"/>
      </w:pPr>
      <w:r>
        <w:t>Parmi les mentions spéciales de distribution</w:t>
      </w:r>
      <w:r w:rsidR="00BE4AB0">
        <w:t>,</w:t>
      </w:r>
      <w:r>
        <w:t xml:space="preserve"> en ligne 5</w:t>
      </w:r>
      <w:r w:rsidR="00BE4AB0">
        <w:t>,</w:t>
      </w:r>
      <w:r>
        <w:t xml:space="preserve"> nous trouverons des informations relatives à des services spéciaux que la poste peut rendre à ses clients sous contrat. Par exemple :</w:t>
      </w:r>
    </w:p>
    <w:p w:rsidR="00FC3049" w:rsidRDefault="00FC3049" w:rsidP="00A02D3B">
      <w:pPr>
        <w:numPr>
          <w:ilvl w:val="0"/>
          <w:numId w:val="4"/>
        </w:numPr>
        <w:spacing w:after="0"/>
        <w:jc w:val="both"/>
      </w:pPr>
      <w:r w:rsidRPr="00A02D3B">
        <w:rPr>
          <w:u w:val="single"/>
        </w:rPr>
        <w:t>Poste restante</w:t>
      </w:r>
      <w:r>
        <w:t> : Ce service permet de recevoir son courrier dans le bureau de poste de son choix.</w:t>
      </w:r>
    </w:p>
    <w:p w:rsidR="00FC3049" w:rsidRDefault="00FC3049" w:rsidP="00A02D3B">
      <w:pPr>
        <w:numPr>
          <w:ilvl w:val="0"/>
          <w:numId w:val="4"/>
        </w:numPr>
        <w:spacing w:after="0"/>
        <w:jc w:val="both"/>
      </w:pPr>
      <w:r w:rsidRPr="00A02D3B">
        <w:rPr>
          <w:u w:val="single"/>
        </w:rPr>
        <w:t>TSA</w:t>
      </w:r>
      <w:r>
        <w:t> : Tri Service Arrivée. La poste peut trier le courrier d’une entr</w:t>
      </w:r>
      <w:r w:rsidR="00BE4AB0">
        <w:t>eprise en fonction de certains critères, services, bâtiment, zones…</w:t>
      </w:r>
    </w:p>
    <w:p w:rsidR="00BE4AB0" w:rsidRDefault="00BE4AB0" w:rsidP="00A02D3B">
      <w:pPr>
        <w:numPr>
          <w:ilvl w:val="0"/>
          <w:numId w:val="4"/>
        </w:numPr>
        <w:spacing w:after="0"/>
        <w:jc w:val="both"/>
      </w:pPr>
      <w:r w:rsidRPr="00A02D3B">
        <w:rPr>
          <w:u w:val="single"/>
        </w:rPr>
        <w:t>Autorisation Postréponse</w:t>
      </w:r>
      <w:r>
        <w:t> : Prise en charge des frais postaux pour la réponse à un courrier. Lettre T.</w:t>
      </w:r>
    </w:p>
    <w:p w:rsidR="00BE4AB0" w:rsidRDefault="00A02D3B" w:rsidP="00A02D3B">
      <w:pPr>
        <w:numPr>
          <w:ilvl w:val="0"/>
          <w:numId w:val="4"/>
        </w:numPr>
        <w:spacing w:after="0"/>
        <w:jc w:val="both"/>
      </w:pPr>
      <w:r>
        <w:rPr>
          <w:u w:val="single"/>
        </w:rPr>
        <w:t>CS</w:t>
      </w:r>
      <w:r w:rsidR="00BE4AB0">
        <w:t> : Course spéciale. La poste peut distribuer du courrier à plusieurs heures de la journée.</w:t>
      </w:r>
    </w:p>
    <w:p w:rsidR="00BE4AB0" w:rsidRDefault="00BE4AB0" w:rsidP="00A02D3B">
      <w:pPr>
        <w:numPr>
          <w:ilvl w:val="0"/>
          <w:numId w:val="4"/>
        </w:numPr>
        <w:spacing w:after="0"/>
        <w:jc w:val="both"/>
      </w:pPr>
      <w:r w:rsidRPr="00A02D3B">
        <w:rPr>
          <w:u w:val="single"/>
        </w:rPr>
        <w:t>BP</w:t>
      </w:r>
      <w:r>
        <w:t> : Boîte postale.</w:t>
      </w:r>
      <w:r w:rsidR="00A02D3B">
        <w:t xml:space="preserve"> Réception du courrier dans une boîte nominative se trouvant dans le bureau de poste. En Suisse on parle de Case Postale.</w:t>
      </w:r>
    </w:p>
    <w:p w:rsidR="00BE4AB0" w:rsidRDefault="00BE4AB0" w:rsidP="00FC3049">
      <w:pPr>
        <w:spacing w:after="0"/>
        <w:jc w:val="both"/>
      </w:pPr>
    </w:p>
    <w:p w:rsidR="00D6472E" w:rsidRDefault="00A02D3B" w:rsidP="00A02D3B">
      <w:r>
        <w:t>Tous les courriers doivent au moins comporter les lignes 1, 4 et 6.</w:t>
      </w:r>
    </w:p>
    <w:p w:rsidR="00826B12" w:rsidRDefault="00FC3049" w:rsidP="00E325F1">
      <w:pPr>
        <w:spacing w:after="0"/>
        <w:jc w:val="both"/>
      </w:pPr>
      <w:r>
        <w:t>S</w:t>
      </w:r>
      <w:r w:rsidR="002223C9">
        <w:t>eule la ligne 6 est obligatoirement en majuscules.</w:t>
      </w:r>
    </w:p>
    <w:p w:rsidR="002223C9" w:rsidRDefault="002223C9" w:rsidP="00E325F1">
      <w:pPr>
        <w:spacing w:after="0"/>
        <w:jc w:val="both"/>
      </w:pPr>
    </w:p>
    <w:p w:rsidR="002223C9" w:rsidRDefault="002223C9" w:rsidP="00E325F1">
      <w:pPr>
        <w:pStyle w:val="Titre1"/>
      </w:pPr>
      <w:r>
        <w:lastRenderedPageBreak/>
        <w:t>La date et la ville</w:t>
      </w:r>
    </w:p>
    <w:p w:rsidR="002223C9" w:rsidRDefault="002223C9" w:rsidP="00E325F1">
      <w:pPr>
        <w:spacing w:after="0"/>
        <w:jc w:val="both"/>
      </w:pPr>
      <w:r>
        <w:t>La date et la ville sont alignées avec l’adresse en laissant 2 lignes vierges.</w:t>
      </w:r>
    </w:p>
    <w:p w:rsidR="002223C9" w:rsidRDefault="002223C9" w:rsidP="00E325F1">
      <w:pPr>
        <w:spacing w:after="0"/>
        <w:jc w:val="both"/>
      </w:pPr>
      <w:r>
        <w:t>Si le nom de la ville est long on le notera sur une ligne et la date sur la ligne suivante, dans le cas contraire vous pouvez faire figurer la date à côté de la ville.</w:t>
      </w:r>
    </w:p>
    <w:p w:rsidR="002223C9" w:rsidRDefault="002223C9" w:rsidP="00E325F1">
      <w:pPr>
        <w:spacing w:after="0"/>
        <w:jc w:val="both"/>
      </w:pPr>
    </w:p>
    <w:p w:rsidR="002223C9" w:rsidRDefault="002223C9" w:rsidP="00E325F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2031">
        <w:t>Colombey-les-Deux-Églises</w:t>
      </w:r>
      <w:r>
        <w:t>,</w:t>
      </w:r>
    </w:p>
    <w:p w:rsidR="002223C9" w:rsidRDefault="002223C9" w:rsidP="00E325F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72E">
        <w:t>L</w:t>
      </w:r>
      <w:r>
        <w:t>e 14 juillet 2012</w:t>
      </w:r>
    </w:p>
    <w:p w:rsidR="002223C9" w:rsidRDefault="002223C9" w:rsidP="00E325F1">
      <w:pPr>
        <w:spacing w:after="0"/>
        <w:jc w:val="both"/>
      </w:pPr>
      <w:r>
        <w:t>Ou bien :</w:t>
      </w:r>
    </w:p>
    <w:p w:rsidR="002223C9" w:rsidRDefault="002223C9" w:rsidP="00E325F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Paris, le 14 juillet 2012</w:t>
      </w:r>
    </w:p>
    <w:p w:rsidR="002223C9" w:rsidRDefault="002223C9" w:rsidP="00E325F1">
      <w:pPr>
        <w:spacing w:after="0"/>
        <w:jc w:val="both"/>
      </w:pPr>
    </w:p>
    <w:p w:rsidR="002223C9" w:rsidRDefault="000E708E" w:rsidP="00E325F1">
      <w:pPr>
        <w:pStyle w:val="Titre1"/>
      </w:pPr>
      <w:r>
        <w:t>La zone de références</w:t>
      </w:r>
    </w:p>
    <w:p w:rsidR="000E708E" w:rsidRDefault="000E708E" w:rsidP="00E325F1">
      <w:pPr>
        <w:spacing w:after="0"/>
        <w:jc w:val="both"/>
      </w:pPr>
      <w:r>
        <w:t>Elle se trouve à gauche, en face de la date et de la ville, alignée contre la marge.</w:t>
      </w:r>
    </w:p>
    <w:p w:rsidR="000E708E" w:rsidRDefault="00E30610" w:rsidP="00E325F1">
      <w:pPr>
        <w:spacing w:after="0"/>
        <w:jc w:val="both"/>
      </w:pPr>
      <w:r>
        <w:t>Vos réf. : et Nos réf. : contiennent les initiales du signataire suivies de celles  de la personne qui saisit la lettre et du numéro de la lettre dans l’année en cours. Exemple : CM/SD – 245 pour signataire, Claude Martin, personne ayant saisi la lettre, Simone Durand, lettre numéro 245 de l’année.</w:t>
      </w:r>
    </w:p>
    <w:p w:rsidR="00E30610" w:rsidRDefault="00E30610" w:rsidP="00E325F1">
      <w:pPr>
        <w:spacing w:after="0"/>
        <w:jc w:val="both"/>
      </w:pPr>
      <w:r>
        <w:t>Objet : Ce pourquoi on écrit la lettre. Le meilleur objet est celui qui fait directement référence à l’action, à l’opération, au document évoqué dans la lettre.</w:t>
      </w:r>
    </w:p>
    <w:p w:rsidR="00E30610" w:rsidRDefault="00E30610" w:rsidP="00E325F1">
      <w:pPr>
        <w:spacing w:after="0"/>
        <w:jc w:val="both"/>
      </w:pPr>
      <w:r>
        <w:t xml:space="preserve">PJ ou Pièces jointes : ou PJ-Ann. : </w:t>
      </w:r>
      <w:r w:rsidR="00120090">
        <w:t>(Pièces</w:t>
      </w:r>
      <w:r>
        <w:t xml:space="preserve"> jointes en annexes) pour énumérer les documents joints dans le même courrier.</w:t>
      </w:r>
    </w:p>
    <w:p w:rsidR="00F62031" w:rsidRDefault="00F62031" w:rsidP="00E325F1">
      <w:pPr>
        <w:spacing w:after="0"/>
        <w:jc w:val="both"/>
      </w:pPr>
      <w:r>
        <w:t>Lorsque la lettre est recommandée avec Accusé de réception, écrire la mention « Lettre recommandée avec A.R. » au-dessus de Vos réf. : en laissant une ligne vide entre les deux.</w:t>
      </w:r>
    </w:p>
    <w:p w:rsidR="00F62031" w:rsidRDefault="00F62031" w:rsidP="00E325F1">
      <w:pPr>
        <w:spacing w:after="0"/>
        <w:jc w:val="both"/>
      </w:pPr>
    </w:p>
    <w:p w:rsidR="002451D6" w:rsidRDefault="002451D6" w:rsidP="00E325F1">
      <w:pPr>
        <w:pStyle w:val="Titre1"/>
      </w:pPr>
      <w:r>
        <w:t>La formule de civilité</w:t>
      </w:r>
    </w:p>
    <w:p w:rsidR="002451D6" w:rsidRDefault="002451D6" w:rsidP="00E325F1">
      <w:pPr>
        <w:spacing w:after="0"/>
        <w:jc w:val="both"/>
      </w:pPr>
      <w:r>
        <w:t>Elle est toujours suivie d’une virgule.</w:t>
      </w:r>
    </w:p>
    <w:p w:rsidR="002451D6" w:rsidRDefault="002451D6" w:rsidP="00E325F1">
      <w:pPr>
        <w:spacing w:after="0"/>
        <w:jc w:val="both"/>
      </w:pPr>
      <w:r>
        <w:tab/>
        <w:t>Monsieur,</w:t>
      </w:r>
    </w:p>
    <w:p w:rsidR="002451D6" w:rsidRDefault="002451D6" w:rsidP="00E325F1">
      <w:pPr>
        <w:spacing w:after="0"/>
        <w:jc w:val="both"/>
      </w:pPr>
      <w:r>
        <w:tab/>
        <w:t>Chère Madame,</w:t>
      </w:r>
    </w:p>
    <w:p w:rsidR="002451D6" w:rsidRDefault="002451D6" w:rsidP="00E325F1">
      <w:pPr>
        <w:spacing w:after="0"/>
        <w:jc w:val="both"/>
      </w:pPr>
    </w:p>
    <w:p w:rsidR="002451D6" w:rsidRDefault="002451D6" w:rsidP="00E325F1">
      <w:pPr>
        <w:pStyle w:val="Titre1"/>
      </w:pPr>
      <w:r>
        <w:t>La signature</w:t>
      </w:r>
    </w:p>
    <w:p w:rsidR="002451D6" w:rsidRDefault="002451D6" w:rsidP="00E325F1">
      <w:pPr>
        <w:spacing w:after="0"/>
        <w:jc w:val="both"/>
      </w:pPr>
      <w:r>
        <w:t xml:space="preserve">Plusieurs cas de figures existent. En règle générale </w:t>
      </w:r>
      <w:r w:rsidR="00E325F1">
        <w:t>le nom du signataire est aligné avec l’adresse, la date et le nom de la ville. Prévoir 3 ou 4 lignes vides pour avoir la place de signer.</w:t>
      </w:r>
    </w:p>
    <w:p w:rsidR="00F62031" w:rsidRPr="00F62031" w:rsidRDefault="00F62031" w:rsidP="00E325F1">
      <w:pPr>
        <w:spacing w:after="0"/>
      </w:pPr>
    </w:p>
    <w:p w:rsidR="00F62031" w:rsidRDefault="006E7EDD" w:rsidP="00E325F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-13970</wp:posOffset>
                </wp:positionV>
                <wp:extent cx="1409700" cy="381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5F1" w:rsidRDefault="00E325F1" w:rsidP="00E325F1">
                            <w:pPr>
                              <w:jc w:val="center"/>
                            </w:pPr>
                            <w:r>
                              <w:t>Votre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176.65pt;margin-top:-1.1pt;width:11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" fillcolor="#4f81bd" strokecolor="#385d8a" strokeweight="2pt">
                <v:path arrowok="t"/>
                <v:textbox>
                  <w:txbxContent>
                    <w:p w:rsidR="00E325F1" w:rsidRDefault="00E325F1" w:rsidP="00E325F1">
                      <w:pPr>
                        <w:jc w:val="center"/>
                      </w:pPr>
                      <w:r>
                        <w:t>Votre signature</w:t>
                      </w:r>
                    </w:p>
                  </w:txbxContent>
                </v:textbox>
              </v:rect>
            </w:pict>
          </mc:Fallback>
        </mc:AlternateContent>
      </w:r>
      <w:r w:rsidR="00E325F1">
        <w:t>Le directeur des Ventes</w:t>
      </w:r>
      <w:r w:rsidR="00E325F1">
        <w:tab/>
      </w:r>
      <w:r w:rsidR="00E325F1">
        <w:tab/>
      </w:r>
      <w:r w:rsidR="00E325F1">
        <w:tab/>
      </w:r>
    </w:p>
    <w:p w:rsidR="00E325F1" w:rsidRDefault="006E7EDD" w:rsidP="00E325F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409700" cy="381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5F1" w:rsidRDefault="00E325F1" w:rsidP="00E325F1">
                            <w:pPr>
                              <w:jc w:val="center"/>
                            </w:pPr>
                            <w:r>
                              <w:t>Votre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5" style="position:absolute;margin-left:.4pt;margin-top:1.45pt;width:11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" fillcolor="#4f81bd" strokecolor="#385d8a" strokeweight="2pt">
                <v:path arrowok="t"/>
                <v:textbox>
                  <w:txbxContent>
                    <w:p w:rsidR="00E325F1" w:rsidRDefault="00E325F1" w:rsidP="00E325F1">
                      <w:pPr>
                        <w:jc w:val="center"/>
                      </w:pPr>
                      <w:r>
                        <w:t>Votre signature</w:t>
                      </w:r>
                    </w:p>
                  </w:txbxContent>
                </v:textbox>
              </v:rect>
            </w:pict>
          </mc:Fallback>
        </mc:AlternateContent>
      </w:r>
    </w:p>
    <w:p w:rsidR="00E325F1" w:rsidRDefault="00E325F1" w:rsidP="00E325F1">
      <w:pPr>
        <w:spacing w:after="0"/>
      </w:pPr>
      <w:r>
        <w:tab/>
      </w:r>
      <w:r>
        <w:tab/>
      </w:r>
      <w:r>
        <w:tab/>
      </w:r>
      <w:r>
        <w:tab/>
      </w:r>
      <w:r>
        <w:tab/>
        <w:t>Laurent Carvin</w:t>
      </w:r>
    </w:p>
    <w:p w:rsidR="00E325F1" w:rsidRDefault="00E325F1" w:rsidP="00E325F1">
      <w:pPr>
        <w:spacing w:after="0"/>
      </w:pPr>
      <w:r>
        <w:t>Laurent Carvin</w:t>
      </w:r>
      <w:r>
        <w:tab/>
      </w:r>
      <w:r>
        <w:tab/>
      </w:r>
      <w:r>
        <w:tab/>
      </w:r>
      <w:r>
        <w:tab/>
        <w:t>Directeur des Ventes</w:t>
      </w:r>
    </w:p>
    <w:p w:rsidR="00E325F1" w:rsidRPr="00F62031" w:rsidRDefault="00E325F1" w:rsidP="00E325F1">
      <w:pPr>
        <w:spacing w:after="0"/>
      </w:pPr>
    </w:p>
    <w:p w:rsidR="00E325F1" w:rsidRDefault="00E325F1" w:rsidP="00E325F1">
      <w:pPr>
        <w:spacing w:after="0"/>
        <w:jc w:val="both"/>
      </w:pPr>
      <w:r>
        <w:t>La signature se trouvant sur une lettre commerciale engage l’entreprise au nom de la personne qui a rédigé la lettre. Le signataire n’engage pas sa propre responsabilité vis-à-vis du destinataire, en revanche, il est responsable de ce qu’il écrit par rapport à son employeur.</w:t>
      </w:r>
    </w:p>
    <w:p w:rsidR="00F62031" w:rsidRPr="00F62031" w:rsidRDefault="006E7EDD" w:rsidP="00E325F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8C9CF" wp14:editId="3DC2F9EB">
                <wp:simplePos x="0" y="0"/>
                <wp:positionH relativeFrom="column">
                  <wp:posOffset>2738755</wp:posOffset>
                </wp:positionH>
                <wp:positionV relativeFrom="paragraph">
                  <wp:posOffset>88900</wp:posOffset>
                </wp:positionV>
                <wp:extent cx="3224530" cy="1147445"/>
                <wp:effectExtent l="0" t="0" r="52070" b="7175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530" cy="11474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27FC" w:rsidRDefault="009E27FC" w:rsidP="009E27FC">
                            <w:pPr>
                              <w:spacing w:after="0"/>
                              <w:jc w:val="both"/>
                            </w:pPr>
                            <w:r>
                              <w:t>Si malgré ma vigilance vous trouvez des fautes d’orthographe dans ce document, veuillez m’en faire part</w:t>
                            </w:r>
                            <w:r w:rsidR="00A02D3B">
                              <w:t xml:space="preserve"> à conrado93150@yahoo.fr</w:t>
                            </w:r>
                            <w:r>
                              <w:t xml:space="preserve">. Merci </w:t>
                            </w:r>
                          </w:p>
                          <w:p w:rsidR="009E27FC" w:rsidRDefault="009E27FC" w:rsidP="009E27FC">
                            <w:pPr>
                              <w:spacing w:after="0"/>
                            </w:pPr>
                          </w:p>
                          <w:p w:rsidR="009E27FC" w:rsidRDefault="009E27FC" w:rsidP="009E27FC">
                            <w:pPr>
                              <w:spacing w:after="0"/>
                              <w:jc w:val="center"/>
                            </w:pPr>
                            <w:r>
                              <w:t>conrado93150@yahoo.fr</w:t>
                            </w:r>
                          </w:p>
                          <w:p w:rsidR="009E27FC" w:rsidRDefault="009E27FC" w:rsidP="009E27FC">
                            <w:pPr>
                              <w:spacing w:after="0"/>
                            </w:pPr>
                          </w:p>
                          <w:p w:rsidR="009E27FC" w:rsidRDefault="009E27F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margin-left:215.65pt;margin-top:7pt;width:253.9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">
                <v:shadow on="t" offset="3pt,4pt"/>
                <v:textbox inset="1mm,1mm,1mm,1mm">
                  <w:txbxContent>
                    <w:p w:rsidR="009E27FC" w:rsidRDefault="009E27FC" w:rsidP="009E27FC">
                      <w:pPr>
                        <w:spacing w:after="0"/>
                        <w:jc w:val="both"/>
                      </w:pPr>
                      <w:r>
                        <w:t>Si malgré ma vigilance vous trouvez des fautes d’orthographe dans ce document, veuillez m’en faire part</w:t>
                      </w:r>
                      <w:r w:rsidR="00A02D3B">
                        <w:t xml:space="preserve"> à conrado93150@yahoo.fr</w:t>
                      </w:r>
                      <w:r>
                        <w:t xml:space="preserve">. Merci </w:t>
                      </w:r>
                    </w:p>
                    <w:p w:rsidR="009E27FC" w:rsidRDefault="009E27FC" w:rsidP="009E27FC">
                      <w:pPr>
                        <w:spacing w:after="0"/>
                      </w:pPr>
                    </w:p>
                    <w:p w:rsidR="009E27FC" w:rsidRDefault="009E27FC" w:rsidP="009E27FC">
                      <w:pPr>
                        <w:spacing w:after="0"/>
                        <w:jc w:val="center"/>
                      </w:pPr>
                      <w:r>
                        <w:t>conrado93150@yahoo.fr</w:t>
                      </w:r>
                    </w:p>
                    <w:p w:rsidR="009E27FC" w:rsidRDefault="009E27FC" w:rsidP="009E27FC">
                      <w:pPr>
                        <w:spacing w:after="0"/>
                      </w:pPr>
                    </w:p>
                    <w:p w:rsidR="009E27FC" w:rsidRDefault="009E27FC"/>
                  </w:txbxContent>
                </v:textbox>
              </v:shape>
            </w:pict>
          </mc:Fallback>
        </mc:AlternateContent>
      </w:r>
    </w:p>
    <w:p w:rsidR="00F62031" w:rsidRDefault="00E325F1" w:rsidP="00FB2E20">
      <w:pPr>
        <w:pStyle w:val="Titre1"/>
      </w:pPr>
      <w:r>
        <w:t>A consulter utilement :</w:t>
      </w:r>
    </w:p>
    <w:p w:rsidR="00E325F1" w:rsidRDefault="00E325F1" w:rsidP="00E325F1">
      <w:pPr>
        <w:spacing w:after="0"/>
      </w:pPr>
      <w:r>
        <w:t xml:space="preserve">Le site de </w:t>
      </w:r>
      <w:hyperlink r:id="rId11" w:history="1">
        <w:r w:rsidR="00FB2E20" w:rsidRPr="003774A6">
          <w:rPr>
            <w:rStyle w:val="Lienhypertexte"/>
          </w:rPr>
          <w:t>www.top-assistante.com</w:t>
        </w:r>
      </w:hyperlink>
      <w:r w:rsidR="00FB2E20">
        <w:t xml:space="preserve">  .</w:t>
      </w:r>
    </w:p>
    <w:p w:rsidR="00FB2E20" w:rsidRDefault="00DD27A7" w:rsidP="00E325F1">
      <w:pPr>
        <w:spacing w:after="0"/>
      </w:pPr>
      <w:hyperlink r:id="rId12" w:history="1">
        <w:r w:rsidR="00FB2E20" w:rsidRPr="003774A6">
          <w:rPr>
            <w:rStyle w:val="Lienhypertexte"/>
          </w:rPr>
          <w:t>www.laposte.fr</w:t>
        </w:r>
      </w:hyperlink>
      <w:r w:rsidR="00FB2E20">
        <w:t xml:space="preserve"> et </w:t>
      </w:r>
      <w:hyperlink r:id="rId13" w:history="1">
        <w:r w:rsidR="00FB2E20" w:rsidRPr="003774A6">
          <w:rPr>
            <w:rStyle w:val="Lienhypertexte"/>
          </w:rPr>
          <w:t>www.laposte.net</w:t>
        </w:r>
      </w:hyperlink>
      <w:r w:rsidR="00FB2E20">
        <w:t xml:space="preserve"> .</w:t>
      </w:r>
    </w:p>
    <w:p w:rsidR="00FB2E20" w:rsidRDefault="00FB2E20" w:rsidP="00E325F1">
      <w:pPr>
        <w:spacing w:after="0"/>
      </w:pPr>
    </w:p>
    <w:p w:rsidR="00FB2E20" w:rsidRDefault="00FB2E20" w:rsidP="00E325F1">
      <w:pPr>
        <w:spacing w:after="0"/>
      </w:pPr>
    </w:p>
    <w:p w:rsidR="00DD27A7" w:rsidRDefault="00DD27A7" w:rsidP="00E325F1">
      <w:pPr>
        <w:spacing w:after="0"/>
        <w:sectPr w:rsidR="00DD27A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sz w:val="32"/>
          <w:szCs w:val="32"/>
          <w:lang w:eastAsia="fr-FR"/>
        </w:rPr>
      </w:pPr>
      <w:r w:rsidRPr="00DD27A7">
        <w:rPr>
          <w:rFonts w:ascii="Arial" w:eastAsiaTheme="minorHAnsi" w:hAnsi="Arial" w:cs="Arial"/>
          <w:noProof/>
          <w:sz w:val="32"/>
          <w:szCs w:val="32"/>
          <w:lang w:eastAsia="fr-FR"/>
        </w:rPr>
        <w:t>MARTIN Frères</w:t>
      </w: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eastAsia="fr-FR"/>
        </w:rPr>
      </w:pPr>
      <w:r w:rsidRPr="00DD27A7">
        <w:rPr>
          <w:rFonts w:ascii="Arial" w:eastAsiaTheme="minorHAnsi" w:hAnsi="Arial" w:cs="Arial"/>
          <w:b/>
          <w:noProof/>
          <w:lang w:eastAsia="fr-FR"/>
        </w:rPr>
        <w:t>Avocats au Barreau de Paris</w:t>
      </w: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5 avenue de l’Opéra</w:t>
      </w: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75001 Paris</w:t>
      </w: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France</w:t>
      </w: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T +33 (0)1 53 87 54 32</w:t>
      </w: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lang w:val="en-US" w:eastAsia="fr-FR"/>
        </w:rPr>
      </w:pPr>
      <w:r w:rsidRPr="00DD27A7">
        <w:rPr>
          <w:rFonts w:ascii="Arial" w:eastAsiaTheme="minorHAnsi" w:hAnsi="Arial" w:cs="Arial"/>
          <w:noProof/>
          <w:lang w:val="en-US" w:eastAsia="fr-FR"/>
        </w:rPr>
        <w:t>F +33 (0)1 53 87 56 31</w:t>
      </w:r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lang w:val="en-US" w:eastAsia="fr-FR"/>
        </w:rPr>
      </w:pPr>
      <w:hyperlink r:id="rId16" w:history="1">
        <w:r w:rsidRPr="00DD27A7">
          <w:rPr>
            <w:rFonts w:ascii="Arial" w:eastAsiaTheme="minorHAnsi" w:hAnsi="Arial" w:cs="Arial"/>
            <w:noProof/>
            <w:color w:val="0000FF" w:themeColor="hyperlink"/>
            <w:u w:val="single"/>
            <w:lang w:val="en-US" w:eastAsia="fr-FR"/>
          </w:rPr>
          <w:t>martin@martin.fr</w:t>
        </w:r>
      </w:hyperlink>
    </w:p>
    <w:p w:rsidR="00DD27A7" w:rsidRPr="00DD27A7" w:rsidRDefault="00DD27A7" w:rsidP="00DD27A7">
      <w:pPr>
        <w:spacing w:after="0" w:line="240" w:lineRule="auto"/>
        <w:jc w:val="center"/>
        <w:rPr>
          <w:rFonts w:ascii="Arial" w:eastAsiaTheme="minorHAnsi" w:hAnsi="Arial" w:cs="Arial"/>
          <w:noProof/>
          <w:lang w:val="en-US" w:eastAsia="fr-FR"/>
        </w:rPr>
      </w:pPr>
      <w:hyperlink r:id="rId17" w:history="1">
        <w:r w:rsidRPr="00DD27A7">
          <w:rPr>
            <w:rFonts w:ascii="Arial" w:eastAsiaTheme="minorHAnsi" w:hAnsi="Arial" w:cs="Arial"/>
            <w:noProof/>
            <w:color w:val="0000FF" w:themeColor="hyperlink"/>
            <w:u w:val="single"/>
            <w:lang w:val="en-US" w:eastAsia="fr-FR"/>
          </w:rPr>
          <w:t>www.martinavocats.com</w:t>
        </w:r>
      </w:hyperlink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val="en-US"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val="en-US"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Madame Lucie DURAND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77 boulevard Saint Michel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75005 Paris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b/>
          <w:noProof/>
          <w:u w:val="single"/>
          <w:lang w:eastAsia="fr-FR"/>
        </w:rPr>
      </w:pPr>
      <w:r w:rsidRPr="00DD27A7">
        <w:rPr>
          <w:rFonts w:ascii="Arial" w:eastAsiaTheme="minorHAnsi" w:hAnsi="Arial" w:cs="Arial"/>
          <w:b/>
          <w:noProof/>
          <w:u w:val="single"/>
          <w:lang w:eastAsia="fr-FR"/>
        </w:rPr>
        <w:t>Par lettre recommandée avec A.R.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Le 15 janvier 2016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EB15B" wp14:editId="3D96E34C">
                <wp:simplePos x="0" y="0"/>
                <wp:positionH relativeFrom="column">
                  <wp:posOffset>3145790</wp:posOffset>
                </wp:positionH>
                <wp:positionV relativeFrom="paragraph">
                  <wp:posOffset>73025</wp:posOffset>
                </wp:positionV>
                <wp:extent cx="2392680" cy="1108710"/>
                <wp:effectExtent l="152400" t="381000" r="179070" b="4343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9568">
                          <a:off x="0" y="0"/>
                          <a:ext cx="2392680" cy="1108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27A7" w:rsidRPr="000A7B95" w:rsidRDefault="00DD27A7" w:rsidP="00DD27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B95">
                              <w:rPr>
                                <w:b/>
                              </w:rPr>
                              <w:t>Reproduisez cette lettre.</w:t>
                            </w:r>
                          </w:p>
                          <w:p w:rsidR="00DD27A7" w:rsidRPr="000A7B95" w:rsidRDefault="00DD27A7" w:rsidP="00DD27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B95">
                              <w:rPr>
                                <w:b/>
                              </w:rPr>
                              <w:t>La police utilisée est Arial 11 points.</w:t>
                            </w:r>
                          </w:p>
                          <w:p w:rsidR="00DD27A7" w:rsidRDefault="00DD27A7" w:rsidP="00DD27A7">
                            <w:pPr>
                              <w:jc w:val="center"/>
                            </w:pPr>
                            <w:r w:rsidRPr="000A7B95">
                              <w:rPr>
                                <w:b/>
                              </w:rPr>
                              <w:t>Un espace avant de 6 points a été appliqué aux paragraphes dans le corps de la lettre.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47" type="#_x0000_t202" style="position:absolute;margin-left:247.7pt;margin-top:5.75pt;width:188.4pt;height:87.3pt;rotation:-1191043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" fillcolor="window" strokeweight=".5pt">
                <v:shadow on="t" color="black" opacity="26214f" origin="-.5,-.5" offset=".74836mm,.74836mm"/>
                <v:textbox>
                  <w:txbxContent>
                    <w:p w:rsidR="00DD27A7" w:rsidRPr="000A7B95" w:rsidRDefault="00DD27A7" w:rsidP="00DD27A7">
                      <w:pPr>
                        <w:jc w:val="center"/>
                        <w:rPr>
                          <w:b/>
                        </w:rPr>
                      </w:pPr>
                      <w:r w:rsidRPr="000A7B95">
                        <w:rPr>
                          <w:b/>
                        </w:rPr>
                        <w:t>Reproduisez cette lettre.</w:t>
                      </w:r>
                    </w:p>
                    <w:p w:rsidR="00DD27A7" w:rsidRPr="000A7B95" w:rsidRDefault="00DD27A7" w:rsidP="00DD27A7">
                      <w:pPr>
                        <w:jc w:val="center"/>
                        <w:rPr>
                          <w:b/>
                        </w:rPr>
                      </w:pPr>
                      <w:r w:rsidRPr="000A7B95">
                        <w:rPr>
                          <w:b/>
                        </w:rPr>
                        <w:t>La police utilisée est Arial 11 points.</w:t>
                      </w:r>
                    </w:p>
                    <w:p w:rsidR="00DD27A7" w:rsidRDefault="00DD27A7" w:rsidP="00DD27A7">
                      <w:pPr>
                        <w:jc w:val="center"/>
                      </w:pPr>
                      <w:r w:rsidRPr="000A7B95">
                        <w:rPr>
                          <w:b/>
                        </w:rPr>
                        <w:t>Un espace avant de 6 points a été appliqué aux paragraphes dans le corps de la lettre.</w:t>
                      </w:r>
                    </w:p>
                  </w:txbxContent>
                </v:textbox>
              </v:shape>
            </w:pict>
          </mc:Fallback>
        </mc:AlternateConten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Notre réf/Our ref : CA/34232.00876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Direct tel : 01 53 87 54 33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>Direct fax : 01 53 87 56 31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  <w:r w:rsidRPr="00DD27A7">
        <w:rPr>
          <w:rFonts w:ascii="Arial" w:eastAsiaTheme="minorHAnsi" w:hAnsi="Arial" w:cs="Arial"/>
          <w:noProof/>
          <w:lang w:eastAsia="fr-FR"/>
        </w:rPr>
        <w:t xml:space="preserve">Email : </w:t>
      </w:r>
      <w:hyperlink r:id="rId18" w:history="1">
        <w:r w:rsidRPr="00DD27A7">
          <w:rPr>
            <w:rFonts w:ascii="Arial" w:eastAsiaTheme="minorHAnsi" w:hAnsi="Arial" w:cs="Arial"/>
            <w:noProof/>
            <w:color w:val="0000FF" w:themeColor="hyperlink"/>
            <w:u w:val="single"/>
            <w:lang w:eastAsia="fr-FR"/>
          </w:rPr>
          <w:t>luc.martin@martin.fr</w:t>
        </w:r>
      </w:hyperlink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b/>
          <w:noProof/>
          <w:lang w:eastAsia="fr-FR"/>
        </w:rPr>
      </w:pPr>
      <w:r w:rsidRPr="00DD27A7">
        <w:rPr>
          <w:rFonts w:ascii="Arial" w:eastAsiaTheme="minorHAnsi" w:hAnsi="Arial" w:cs="Arial"/>
          <w:b/>
          <w:noProof/>
          <w:lang w:eastAsia="fr-FR"/>
        </w:rPr>
        <w:t>Société aéroportuaire Pierrin/324567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  <w:noProof/>
          <w:lang w:eastAsia="fr-FR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</w:rPr>
      </w:pPr>
    </w:p>
    <w:p w:rsidR="00DD27A7" w:rsidRPr="00DD27A7" w:rsidRDefault="00DD27A7" w:rsidP="00DD27A7">
      <w:pPr>
        <w:spacing w:before="120" w:after="0" w:line="240" w:lineRule="auto"/>
        <w:rPr>
          <w:rFonts w:ascii="Arial" w:eastAsiaTheme="minorHAnsi" w:hAnsi="Arial" w:cs="Arial"/>
        </w:rPr>
      </w:pPr>
      <w:r w:rsidRPr="00DD27A7">
        <w:rPr>
          <w:rFonts w:ascii="Arial" w:eastAsiaTheme="minorHAnsi" w:hAnsi="Arial" w:cs="Arial"/>
        </w:rPr>
        <w:t>Chère Madame,</w:t>
      </w:r>
    </w:p>
    <w:p w:rsidR="00DD27A7" w:rsidRPr="00DD27A7" w:rsidRDefault="00DD27A7" w:rsidP="00DD27A7">
      <w:pPr>
        <w:spacing w:before="120" w:after="0" w:line="240" w:lineRule="auto"/>
        <w:rPr>
          <w:rFonts w:ascii="Arial" w:eastAsiaTheme="minorHAnsi" w:hAnsi="Arial" w:cs="Arial"/>
        </w:rPr>
      </w:pPr>
    </w:p>
    <w:p w:rsidR="00DD27A7" w:rsidRPr="00DD27A7" w:rsidRDefault="00DD27A7" w:rsidP="00DD27A7">
      <w:pPr>
        <w:spacing w:before="120" w:after="0" w:line="240" w:lineRule="auto"/>
        <w:jc w:val="both"/>
        <w:rPr>
          <w:rFonts w:ascii="Arial" w:eastAsiaTheme="minorHAnsi" w:hAnsi="Arial" w:cs="Arial"/>
        </w:rPr>
      </w:pPr>
      <w:r w:rsidRPr="00DD27A7">
        <w:rPr>
          <w:rFonts w:ascii="Arial" w:eastAsiaTheme="minorHAnsi" w:hAnsi="Arial" w:cs="Arial"/>
        </w:rPr>
        <w:t xml:space="preserve">Nous revenons vers vous en notre qualité de conseils de la société aéroportuaire </w:t>
      </w:r>
      <w:proofErr w:type="spellStart"/>
      <w:r w:rsidRPr="00DD27A7">
        <w:rPr>
          <w:rFonts w:ascii="Arial" w:eastAsiaTheme="minorHAnsi" w:hAnsi="Arial" w:cs="Arial"/>
        </w:rPr>
        <w:t>Pierrin</w:t>
      </w:r>
      <w:proofErr w:type="spellEnd"/>
      <w:r w:rsidRPr="00DD27A7">
        <w:rPr>
          <w:rFonts w:ascii="Arial" w:eastAsiaTheme="minorHAnsi" w:hAnsi="Arial" w:cs="Arial"/>
        </w:rPr>
        <w:t>.</w:t>
      </w:r>
    </w:p>
    <w:p w:rsidR="00DD27A7" w:rsidRPr="00DD27A7" w:rsidRDefault="00DD27A7" w:rsidP="00DD27A7">
      <w:pPr>
        <w:spacing w:before="120" w:after="0" w:line="240" w:lineRule="auto"/>
        <w:jc w:val="both"/>
        <w:rPr>
          <w:rFonts w:ascii="Arial" w:eastAsiaTheme="minorHAnsi" w:hAnsi="Arial" w:cs="Arial"/>
        </w:rPr>
      </w:pPr>
      <w:r w:rsidRPr="00DD27A7">
        <w:rPr>
          <w:rFonts w:ascii="Arial" w:eastAsiaTheme="minorHAnsi" w:hAnsi="Arial" w:cs="Arial"/>
        </w:rPr>
        <w:t>Comme indiqué aux termes de notre lettre du 8 décembre 2015, nous vous prions de bien vouloir trouver, sous ce pli, un chèque libellé à votre ordre de 1.900 euros correspondant à la demande que vous avez formulée aux termes de votre déclaration au greffe du 20 avril 2015.</w:t>
      </w:r>
    </w:p>
    <w:p w:rsidR="00DD27A7" w:rsidRPr="00DD27A7" w:rsidRDefault="00DD27A7" w:rsidP="00DD27A7">
      <w:pPr>
        <w:spacing w:before="120" w:after="0" w:line="240" w:lineRule="auto"/>
        <w:jc w:val="both"/>
        <w:rPr>
          <w:rFonts w:ascii="Arial" w:eastAsiaTheme="minorHAnsi" w:hAnsi="Arial" w:cs="Arial"/>
        </w:rPr>
      </w:pPr>
      <w:r w:rsidRPr="00DD27A7">
        <w:rPr>
          <w:rFonts w:ascii="Arial" w:eastAsiaTheme="minorHAnsi" w:hAnsi="Arial" w:cs="Arial"/>
        </w:rPr>
        <w:t>Nous vous remercions de bien vouloir confirmer, par écrit, au greffe du Tribunal de Proximité du 4</w:t>
      </w:r>
      <w:r w:rsidRPr="00DD27A7">
        <w:rPr>
          <w:rFonts w:ascii="Arial" w:eastAsiaTheme="minorHAnsi" w:hAnsi="Arial" w:cs="Arial"/>
          <w:vertAlign w:val="superscript"/>
        </w:rPr>
        <w:t>ème</w:t>
      </w:r>
      <w:r w:rsidRPr="00DD27A7">
        <w:rPr>
          <w:rFonts w:ascii="Arial" w:eastAsiaTheme="minorHAnsi" w:hAnsi="Arial" w:cs="Arial"/>
        </w:rPr>
        <w:t xml:space="preserve"> arrondissement de Paris en nous adressant une copie de votre courrier, le bon d’encaissement de ce chèque, ainsi que le désistement de votre demande afin de mettre fin à l’instance.</w:t>
      </w:r>
      <w:bookmarkStart w:id="0" w:name="_GoBack"/>
      <w:bookmarkEnd w:id="0"/>
    </w:p>
    <w:p w:rsidR="00DD27A7" w:rsidRPr="00DD27A7" w:rsidRDefault="00DD27A7" w:rsidP="00DD27A7">
      <w:pPr>
        <w:spacing w:before="120" w:after="0" w:line="240" w:lineRule="auto"/>
        <w:jc w:val="both"/>
        <w:rPr>
          <w:rFonts w:ascii="Arial" w:eastAsiaTheme="minorHAnsi" w:hAnsi="Arial" w:cs="Arial"/>
        </w:rPr>
      </w:pPr>
      <w:r w:rsidRPr="00DD27A7">
        <w:rPr>
          <w:rFonts w:ascii="Arial" w:eastAsiaTheme="minorHAnsi" w:hAnsi="Arial" w:cs="Arial"/>
        </w:rPr>
        <w:t>Nous adressons copie de cette lettre à Madame le Président du Tribunal de Proximité du 4</w:t>
      </w:r>
      <w:r w:rsidRPr="00DD27A7">
        <w:rPr>
          <w:rFonts w:ascii="Arial" w:eastAsiaTheme="minorHAnsi" w:hAnsi="Arial" w:cs="Arial"/>
          <w:vertAlign w:val="superscript"/>
        </w:rPr>
        <w:t>ème</w:t>
      </w:r>
      <w:r w:rsidRPr="00DD27A7">
        <w:rPr>
          <w:rFonts w:ascii="Arial" w:eastAsiaTheme="minorHAnsi" w:hAnsi="Arial" w:cs="Arial"/>
        </w:rPr>
        <w:t xml:space="preserve"> arrondissement de Paris.</w:t>
      </w:r>
    </w:p>
    <w:p w:rsidR="00DD27A7" w:rsidRPr="00DD27A7" w:rsidRDefault="00DD27A7" w:rsidP="00DD27A7">
      <w:pPr>
        <w:spacing w:before="120" w:after="0" w:line="240" w:lineRule="auto"/>
        <w:jc w:val="both"/>
        <w:rPr>
          <w:rFonts w:ascii="Arial" w:eastAsiaTheme="minorHAnsi" w:hAnsi="Arial" w:cs="Arial"/>
        </w:rPr>
      </w:pPr>
      <w:r w:rsidRPr="00DD27A7">
        <w:rPr>
          <w:rFonts w:ascii="Arial" w:eastAsiaTheme="minorHAnsi" w:hAnsi="Arial" w:cs="Arial"/>
        </w:rPr>
        <w:t>Nous vous prions de croire, Chère Madame, à l’assurance de notre considération la meilleure.</w:t>
      </w: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</w:rPr>
      </w:pPr>
    </w:p>
    <w:p w:rsidR="00DD27A7" w:rsidRPr="00DD27A7" w:rsidRDefault="00DD27A7" w:rsidP="00DD27A7">
      <w:pPr>
        <w:spacing w:after="0" w:line="240" w:lineRule="auto"/>
        <w:rPr>
          <w:rFonts w:ascii="Arial" w:eastAsiaTheme="minorHAnsi" w:hAnsi="Arial" w:cs="Arial"/>
        </w:rPr>
      </w:pPr>
    </w:p>
    <w:p w:rsidR="00E325F1" w:rsidRDefault="00DD27A7" w:rsidP="00DD27A7">
      <w:pPr>
        <w:spacing w:after="0" w:line="240" w:lineRule="auto"/>
      </w:pPr>
      <w:r w:rsidRPr="00DD27A7">
        <w:rPr>
          <w:rFonts w:ascii="Arial" w:eastAsiaTheme="minorHAnsi" w:hAnsi="Arial" w:cs="Arial"/>
        </w:rPr>
        <w:t>Luc Martin</w:t>
      </w:r>
    </w:p>
    <w:sectPr w:rsidR="00E325F1" w:rsidSect="00DD27A7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2C" w:rsidRDefault="00304F2C" w:rsidP="0074050D">
      <w:pPr>
        <w:spacing w:after="0" w:line="240" w:lineRule="auto"/>
      </w:pPr>
      <w:r>
        <w:separator/>
      </w:r>
    </w:p>
  </w:endnote>
  <w:endnote w:type="continuationSeparator" w:id="0">
    <w:p w:rsidR="00304F2C" w:rsidRDefault="00304F2C" w:rsidP="0074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0D" w:rsidRDefault="00DD27A7">
    <w:pPr>
      <w:pStyle w:val="Pieddepage"/>
    </w:pPr>
    <w:r>
      <w:tab/>
    </w:r>
    <w:r w:rsidR="0074050D">
      <w:t xml:space="preserve">Page </w:t>
    </w:r>
    <w:r w:rsidR="0074050D">
      <w:fldChar w:fldCharType="begin"/>
    </w:r>
    <w:r w:rsidR="0074050D">
      <w:instrText xml:space="preserve"> PAGE   \* MERGEFORMAT </w:instrText>
    </w:r>
    <w:r w:rsidR="0074050D">
      <w:fldChar w:fldCharType="separate"/>
    </w:r>
    <w:r>
      <w:rPr>
        <w:noProof/>
      </w:rPr>
      <w:t>1</w:t>
    </w:r>
    <w:r w:rsidR="0074050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7" w:rsidRDefault="00DD27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2C" w:rsidRDefault="00304F2C" w:rsidP="0074050D">
      <w:pPr>
        <w:spacing w:after="0" w:line="240" w:lineRule="auto"/>
      </w:pPr>
      <w:r>
        <w:separator/>
      </w:r>
    </w:p>
  </w:footnote>
  <w:footnote w:type="continuationSeparator" w:id="0">
    <w:p w:rsidR="00304F2C" w:rsidRDefault="00304F2C" w:rsidP="0074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C" w:rsidRDefault="009E27FC" w:rsidP="009E27FC">
    <w:pPr>
      <w:pStyle w:val="En-tte"/>
      <w:pBdr>
        <w:bottom w:val="thinThickSmallGap" w:sz="24" w:space="1" w:color="auto"/>
      </w:pBdr>
    </w:pPr>
    <w:r>
      <w:t>LA LETTRE COMMERCIALE</w:t>
    </w:r>
    <w:r>
      <w:tab/>
    </w:r>
    <w:r>
      <w:tab/>
      <w:t>Conrado MORENO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7" w:rsidRDefault="00DD27A7" w:rsidP="00DD27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D3E"/>
    <w:multiLevelType w:val="hybridMultilevel"/>
    <w:tmpl w:val="814E0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5C6F"/>
    <w:multiLevelType w:val="hybridMultilevel"/>
    <w:tmpl w:val="C97EA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D3136"/>
    <w:multiLevelType w:val="hybridMultilevel"/>
    <w:tmpl w:val="839EA26E"/>
    <w:lvl w:ilvl="0" w:tplc="AE884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52FF"/>
    <w:multiLevelType w:val="multilevel"/>
    <w:tmpl w:val="C97EA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59"/>
    <w:rsid w:val="00004F4F"/>
    <w:rsid w:val="0001480F"/>
    <w:rsid w:val="00021083"/>
    <w:rsid w:val="00056E88"/>
    <w:rsid w:val="00075038"/>
    <w:rsid w:val="00083851"/>
    <w:rsid w:val="000E708E"/>
    <w:rsid w:val="00120090"/>
    <w:rsid w:val="001800AF"/>
    <w:rsid w:val="00194689"/>
    <w:rsid w:val="001C0E9D"/>
    <w:rsid w:val="00221286"/>
    <w:rsid w:val="002223C9"/>
    <w:rsid w:val="002451D6"/>
    <w:rsid w:val="002539F5"/>
    <w:rsid w:val="002A3871"/>
    <w:rsid w:val="002D74D2"/>
    <w:rsid w:val="00304F2C"/>
    <w:rsid w:val="00334627"/>
    <w:rsid w:val="003703BE"/>
    <w:rsid w:val="003B49CE"/>
    <w:rsid w:val="003C311A"/>
    <w:rsid w:val="003F28F3"/>
    <w:rsid w:val="00405A7D"/>
    <w:rsid w:val="00433246"/>
    <w:rsid w:val="00541B25"/>
    <w:rsid w:val="00547035"/>
    <w:rsid w:val="00585E84"/>
    <w:rsid w:val="005E7C4F"/>
    <w:rsid w:val="005F0325"/>
    <w:rsid w:val="006E7EDD"/>
    <w:rsid w:val="006F61A2"/>
    <w:rsid w:val="007045E0"/>
    <w:rsid w:val="0074050D"/>
    <w:rsid w:val="00756D7A"/>
    <w:rsid w:val="00776D93"/>
    <w:rsid w:val="007E3BAC"/>
    <w:rsid w:val="0082540F"/>
    <w:rsid w:val="00826B12"/>
    <w:rsid w:val="008C32AF"/>
    <w:rsid w:val="009872C6"/>
    <w:rsid w:val="00994060"/>
    <w:rsid w:val="00996CE1"/>
    <w:rsid w:val="009A2DB8"/>
    <w:rsid w:val="009B46CD"/>
    <w:rsid w:val="009C2B27"/>
    <w:rsid w:val="009D214D"/>
    <w:rsid w:val="009E27FC"/>
    <w:rsid w:val="009E3126"/>
    <w:rsid w:val="00A02D3B"/>
    <w:rsid w:val="00A4772D"/>
    <w:rsid w:val="00B60527"/>
    <w:rsid w:val="00BE4AB0"/>
    <w:rsid w:val="00CC125E"/>
    <w:rsid w:val="00D04DAC"/>
    <w:rsid w:val="00D43FF2"/>
    <w:rsid w:val="00D6472E"/>
    <w:rsid w:val="00D86259"/>
    <w:rsid w:val="00D96481"/>
    <w:rsid w:val="00DB07BA"/>
    <w:rsid w:val="00DB1EE6"/>
    <w:rsid w:val="00DD27A7"/>
    <w:rsid w:val="00E16BDA"/>
    <w:rsid w:val="00E30610"/>
    <w:rsid w:val="00E325F1"/>
    <w:rsid w:val="00E738A1"/>
    <w:rsid w:val="00F074A8"/>
    <w:rsid w:val="00F62031"/>
    <w:rsid w:val="00FB2E20"/>
    <w:rsid w:val="00FC3049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3FF2"/>
    <w:pPr>
      <w:keepNext/>
      <w:keepLines/>
      <w:spacing w:after="0" w:line="240" w:lineRule="auto"/>
      <w:outlineLvl w:val="0"/>
    </w:pPr>
    <w:rPr>
      <w:rFonts w:ascii="Arial" w:eastAsia="Times New Roman" w:hAnsi="Arial"/>
      <w:b/>
      <w:bCs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689"/>
    <w:pPr>
      <w:keepNext/>
      <w:keepLines/>
      <w:spacing w:before="200" w:after="0"/>
      <w:outlineLvl w:val="1"/>
    </w:pPr>
    <w:rPr>
      <w:rFonts w:ascii="Arial" w:eastAsia="Times New Roman" w:hAnsi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3FF2"/>
    <w:rPr>
      <w:rFonts w:ascii="Arial" w:eastAsia="Times New Roman" w:hAnsi="Arial" w:cs="Times New Roman"/>
      <w:b/>
      <w:bCs/>
      <w:sz w:val="24"/>
      <w:szCs w:val="28"/>
      <w:lang w:eastAsia="fr-FR"/>
    </w:rPr>
  </w:style>
  <w:style w:type="character" w:customStyle="1" w:styleId="Titre2Car">
    <w:name w:val="Titre 2 Car"/>
    <w:link w:val="Titre2"/>
    <w:uiPriority w:val="9"/>
    <w:rsid w:val="00194689"/>
    <w:rPr>
      <w:rFonts w:ascii="Arial" w:eastAsia="Times New Roman" w:hAnsi="Arial" w:cs="Times New Roman"/>
      <w:b/>
      <w:bCs/>
      <w:szCs w:val="26"/>
    </w:rPr>
  </w:style>
  <w:style w:type="paragraph" w:styleId="Paragraphedeliste">
    <w:name w:val="List Paragraph"/>
    <w:basedOn w:val="Normal"/>
    <w:uiPriority w:val="34"/>
    <w:qFormat/>
    <w:rsid w:val="00D43F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64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B1E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0D"/>
  </w:style>
  <w:style w:type="paragraph" w:styleId="Pieddepage">
    <w:name w:val="footer"/>
    <w:basedOn w:val="Normal"/>
    <w:link w:val="PieddepageCar"/>
    <w:uiPriority w:val="99"/>
    <w:unhideWhenUsed/>
    <w:rsid w:val="007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0D"/>
  </w:style>
  <w:style w:type="table" w:styleId="Grilledutableau">
    <w:name w:val="Table Grid"/>
    <w:basedOn w:val="TableauNormal"/>
    <w:uiPriority w:val="59"/>
    <w:rsid w:val="006F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3FF2"/>
    <w:pPr>
      <w:keepNext/>
      <w:keepLines/>
      <w:spacing w:after="0" w:line="240" w:lineRule="auto"/>
      <w:outlineLvl w:val="0"/>
    </w:pPr>
    <w:rPr>
      <w:rFonts w:ascii="Arial" w:eastAsia="Times New Roman" w:hAnsi="Arial"/>
      <w:b/>
      <w:bCs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689"/>
    <w:pPr>
      <w:keepNext/>
      <w:keepLines/>
      <w:spacing w:before="200" w:after="0"/>
      <w:outlineLvl w:val="1"/>
    </w:pPr>
    <w:rPr>
      <w:rFonts w:ascii="Arial" w:eastAsia="Times New Roman" w:hAnsi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3FF2"/>
    <w:rPr>
      <w:rFonts w:ascii="Arial" w:eastAsia="Times New Roman" w:hAnsi="Arial" w:cs="Times New Roman"/>
      <w:b/>
      <w:bCs/>
      <w:sz w:val="24"/>
      <w:szCs w:val="28"/>
      <w:lang w:eastAsia="fr-FR"/>
    </w:rPr>
  </w:style>
  <w:style w:type="character" w:customStyle="1" w:styleId="Titre2Car">
    <w:name w:val="Titre 2 Car"/>
    <w:link w:val="Titre2"/>
    <w:uiPriority w:val="9"/>
    <w:rsid w:val="00194689"/>
    <w:rPr>
      <w:rFonts w:ascii="Arial" w:eastAsia="Times New Roman" w:hAnsi="Arial" w:cs="Times New Roman"/>
      <w:b/>
      <w:bCs/>
      <w:szCs w:val="26"/>
    </w:rPr>
  </w:style>
  <w:style w:type="paragraph" w:styleId="Paragraphedeliste">
    <w:name w:val="List Paragraph"/>
    <w:basedOn w:val="Normal"/>
    <w:uiPriority w:val="34"/>
    <w:qFormat/>
    <w:rsid w:val="00D43F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64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B1E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0D"/>
  </w:style>
  <w:style w:type="paragraph" w:styleId="Pieddepage">
    <w:name w:val="footer"/>
    <w:basedOn w:val="Normal"/>
    <w:link w:val="PieddepageCar"/>
    <w:uiPriority w:val="99"/>
    <w:unhideWhenUsed/>
    <w:rsid w:val="007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0D"/>
  </w:style>
  <w:style w:type="table" w:styleId="Grilledutableau">
    <w:name w:val="Table Grid"/>
    <w:basedOn w:val="TableauNormal"/>
    <w:uiPriority w:val="59"/>
    <w:rsid w:val="006F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poste.net" TargetMode="External"/><Relationship Id="rId18" Type="http://schemas.openxmlformats.org/officeDocument/2006/relationships/hyperlink" Target="mailto:luc.martin@martin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aposte.fr" TargetMode="External"/><Relationship Id="rId17" Type="http://schemas.openxmlformats.org/officeDocument/2006/relationships/hyperlink" Target="http://www.martinavoca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@martin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-assistant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5100-FDD0-4A0C-B817-D91B5BF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Links>
    <vt:vector size="18" baseType="variant">
      <vt:variant>
        <vt:i4>3866721</vt:i4>
      </vt:variant>
      <vt:variant>
        <vt:i4>6</vt:i4>
      </vt:variant>
      <vt:variant>
        <vt:i4>0</vt:i4>
      </vt:variant>
      <vt:variant>
        <vt:i4>5</vt:i4>
      </vt:variant>
      <vt:variant>
        <vt:lpwstr>http://www.laposte.net/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http://www.laposte.fr/</vt:lpwstr>
      </vt:variant>
      <vt:variant>
        <vt:lpwstr/>
      </vt:variant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http://www.top-assistante.com/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Socrate</dc:creator>
  <cp:keywords/>
  <cp:lastModifiedBy>Socrate</cp:lastModifiedBy>
  <cp:revision>4</cp:revision>
  <dcterms:created xsi:type="dcterms:W3CDTF">2013-09-30T13:17:00Z</dcterms:created>
  <dcterms:modified xsi:type="dcterms:W3CDTF">2016-05-08T22:53:00Z</dcterms:modified>
  <cp:contentStatus>Document final</cp:contentStatus>
</cp:coreProperties>
</file>