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10" w:rsidRPr="0002031A" w:rsidRDefault="00BF7210" w:rsidP="00BF7210">
      <w:pPr>
        <w:jc w:val="center"/>
        <w:rPr>
          <w:rFonts w:ascii="Arial" w:hAnsi="Arial" w:cs="Arial"/>
          <w:color w:val="000000"/>
          <w:sz w:val="48"/>
          <w:szCs w:val="48"/>
          <w:lang w:val="fr-FR"/>
        </w:rPr>
      </w:pPr>
      <w:r w:rsidRPr="0002031A">
        <w:rPr>
          <w:rFonts w:ascii="Arial" w:hAnsi="Arial" w:cs="Arial"/>
          <w:sz w:val="48"/>
          <w:szCs w:val="48"/>
          <w:lang w:val="fr-FR"/>
        </w:rPr>
        <w:t>La découverte du poste informatique</w:t>
      </w:r>
    </w:p>
    <w:p w:rsidR="000C6161" w:rsidRPr="0002031A" w:rsidRDefault="000C6161" w:rsidP="000C6161">
      <w:pPr>
        <w:spacing w:before="0" w:after="0"/>
        <w:rPr>
          <w:rFonts w:ascii="Arial" w:hAnsi="Arial" w:cs="Arial"/>
          <w:b/>
          <w:color w:val="000000"/>
          <w:sz w:val="24"/>
          <w:szCs w:val="24"/>
          <w:lang w:val="fr-FR"/>
        </w:rPr>
      </w:pPr>
    </w:p>
    <w:p w:rsidR="000C6161" w:rsidRPr="0002031A" w:rsidRDefault="00BF7210" w:rsidP="0002031A">
      <w:pPr>
        <w:spacing w:before="0" w:after="0"/>
        <w:rPr>
          <w:rFonts w:ascii="Arial" w:hAnsi="Arial" w:cs="Arial"/>
          <w:b/>
          <w:sz w:val="24"/>
          <w:szCs w:val="24"/>
          <w:lang w:val="fr-FR"/>
        </w:rPr>
      </w:pPr>
      <w:r w:rsidRPr="0002031A">
        <w:rPr>
          <w:rFonts w:ascii="Arial" w:hAnsi="Arial" w:cs="Arial"/>
          <w:b/>
          <w:sz w:val="24"/>
          <w:szCs w:val="24"/>
          <w:lang w:val="fr-FR"/>
        </w:rPr>
        <w:t xml:space="preserve">QU’EST-CE QU’UN ORDINATEUR ?   </w:t>
      </w:r>
    </w:p>
    <w:p w:rsidR="000C6161" w:rsidRPr="0002031A" w:rsidRDefault="000C6161" w:rsidP="00BF7210">
      <w:pPr>
        <w:pStyle w:val="NormalWeb"/>
        <w:spacing w:before="0" w:beforeAutospacing="0" w:after="0" w:afterAutospacing="0" w:line="276" w:lineRule="auto"/>
        <w:jc w:val="both"/>
        <w:rPr>
          <w:rFonts w:ascii="Arial" w:hAnsi="Arial" w:cs="Arial"/>
        </w:rPr>
      </w:pPr>
    </w:p>
    <w:p w:rsidR="000C6161" w:rsidRPr="0002031A" w:rsidRDefault="000C6161" w:rsidP="00BF7210">
      <w:pPr>
        <w:pStyle w:val="NormalWeb"/>
        <w:spacing w:before="0" w:beforeAutospacing="0" w:after="0" w:afterAutospacing="0" w:line="276" w:lineRule="auto"/>
        <w:jc w:val="both"/>
        <w:rPr>
          <w:rFonts w:ascii="Arial" w:hAnsi="Arial" w:cs="Arial"/>
        </w:rPr>
      </w:pPr>
      <w:r w:rsidRPr="0002031A">
        <w:rPr>
          <w:rFonts w:ascii="Arial" w:hAnsi="Arial" w:cs="Arial"/>
        </w:rPr>
        <w:t xml:space="preserve">Un </w:t>
      </w:r>
      <w:r w:rsidRPr="0002031A">
        <w:rPr>
          <w:rFonts w:ascii="Arial" w:hAnsi="Arial" w:cs="Arial"/>
          <w:b/>
          <w:bCs/>
        </w:rPr>
        <w:t>ordinateur</w:t>
      </w:r>
      <w:r w:rsidR="0002031A">
        <w:rPr>
          <w:rFonts w:ascii="Arial" w:hAnsi="Arial" w:cs="Arial"/>
          <w:b/>
          <w:bCs/>
        </w:rPr>
        <w:t xml:space="preserve"> </w:t>
      </w:r>
      <w:r w:rsidRPr="0002031A">
        <w:rPr>
          <w:rFonts w:ascii="Arial" w:hAnsi="Arial" w:cs="Arial"/>
        </w:rPr>
        <w:t>est une machine dotée d'une unité de traitement lui permettant d'exécuter des programmes enregistrés. C'est un ensemble de circuits électroniques permettant de manipuler des données sous forme binaire, ou bits. Cette machine permet de traiter automatiquement les données, ou informations, selon des séquences d'instructions prédéfinies appelées aussi programmes.</w:t>
      </w:r>
      <w:r w:rsidRPr="0002031A">
        <w:rPr>
          <w:rFonts w:ascii="Arial" w:hAnsi="Arial" w:cs="Arial"/>
          <w:color w:val="000000"/>
        </w:rPr>
        <w:t xml:space="preserve"> </w:t>
      </w:r>
    </w:p>
    <w:p w:rsidR="000C6161" w:rsidRPr="0002031A" w:rsidRDefault="000C6161" w:rsidP="00BF7210">
      <w:pPr>
        <w:spacing w:before="0" w:after="0"/>
        <w:jc w:val="both"/>
        <w:rPr>
          <w:rFonts w:ascii="Arial" w:hAnsi="Arial" w:cs="Arial"/>
          <w:color w:val="000000"/>
          <w:sz w:val="24"/>
          <w:szCs w:val="24"/>
          <w:lang w:val="fr-FR"/>
        </w:rPr>
      </w:pPr>
      <w:r w:rsidRPr="0002031A">
        <w:rPr>
          <w:rFonts w:ascii="Arial" w:hAnsi="Arial" w:cs="Arial"/>
          <w:color w:val="000000"/>
          <w:sz w:val="24"/>
          <w:szCs w:val="24"/>
          <w:lang w:val="fr-FR"/>
        </w:rPr>
        <w:t xml:space="preserve">Un ordinateur est donc un outil permettant de réaliser différents travaux grâce aux différents programmes que l’on aura à disposition.  </w:t>
      </w:r>
    </w:p>
    <w:p w:rsidR="000C6161" w:rsidRPr="0002031A" w:rsidRDefault="000C6161" w:rsidP="00BF7210">
      <w:pPr>
        <w:pStyle w:val="NormalWeb"/>
        <w:spacing w:before="0" w:beforeAutospacing="0" w:after="0" w:afterAutospacing="0" w:line="276" w:lineRule="auto"/>
        <w:jc w:val="both"/>
        <w:rPr>
          <w:rFonts w:ascii="Arial" w:hAnsi="Arial" w:cs="Arial"/>
          <w:color w:val="000000"/>
        </w:rPr>
      </w:pPr>
      <w:r w:rsidRPr="0002031A">
        <w:rPr>
          <w:rFonts w:ascii="Arial" w:hAnsi="Arial" w:cs="Arial"/>
          <w:color w:val="000000"/>
        </w:rPr>
        <w:t>Par exemple, on pourra faire la saisie de documents (traitement de texte), consulter des documents (encyclopédie, Internet...), faire des calculs (tableur), dessiner, modifier des images, consulter d</w:t>
      </w:r>
      <w:bookmarkStart w:id="0" w:name="_GoBack"/>
      <w:bookmarkEnd w:id="0"/>
      <w:r w:rsidRPr="0002031A">
        <w:rPr>
          <w:rFonts w:ascii="Arial" w:hAnsi="Arial" w:cs="Arial"/>
          <w:color w:val="000000"/>
        </w:rPr>
        <w:t xml:space="preserve">es bases de données...  </w:t>
      </w:r>
    </w:p>
    <w:p w:rsidR="000C6161" w:rsidRPr="0002031A" w:rsidRDefault="000C6161" w:rsidP="00BF7210">
      <w:pPr>
        <w:pStyle w:val="NormalWeb"/>
        <w:spacing w:before="0" w:beforeAutospacing="0" w:after="0" w:afterAutospacing="0" w:line="276" w:lineRule="auto"/>
        <w:jc w:val="both"/>
        <w:rPr>
          <w:rFonts w:ascii="Arial" w:hAnsi="Arial" w:cs="Arial"/>
        </w:rPr>
      </w:pPr>
      <w:r w:rsidRPr="0002031A">
        <w:rPr>
          <w:rFonts w:ascii="Arial" w:hAnsi="Arial" w:cs="Arial"/>
        </w:rPr>
        <w:t>Un ordinateur interagit avec l'environnement grâce à des périphériques comme le moniteur ou écran, le clavier, le modem, le lecteur ou graveur de CD ou de DVD, la carte graphique…</w:t>
      </w:r>
    </w:p>
    <w:p w:rsidR="000C6161" w:rsidRPr="0002031A" w:rsidRDefault="000C6161" w:rsidP="00BF7210">
      <w:pPr>
        <w:pStyle w:val="NormalWeb"/>
        <w:spacing w:before="0" w:beforeAutospacing="0" w:after="0" w:afterAutospacing="0" w:line="276" w:lineRule="auto"/>
        <w:rPr>
          <w:rFonts w:ascii="Arial" w:hAnsi="Arial" w:cs="Arial"/>
        </w:rPr>
      </w:pPr>
    </w:p>
    <w:p w:rsidR="000C6161" w:rsidRPr="0002031A" w:rsidRDefault="000C6161" w:rsidP="0002031A">
      <w:pPr>
        <w:spacing w:before="0" w:after="0"/>
        <w:rPr>
          <w:rFonts w:ascii="Arial" w:hAnsi="Arial" w:cs="Arial"/>
          <w:b/>
          <w:sz w:val="24"/>
          <w:szCs w:val="24"/>
          <w:lang w:val="fr-FR"/>
        </w:rPr>
      </w:pPr>
      <w:r w:rsidRPr="0002031A">
        <w:rPr>
          <w:rFonts w:ascii="Arial" w:hAnsi="Arial" w:cs="Arial"/>
          <w:b/>
          <w:sz w:val="24"/>
          <w:szCs w:val="24"/>
          <w:lang w:val="fr-FR"/>
        </w:rPr>
        <w:t>De quoi se compose un poste informatique ?</w:t>
      </w:r>
    </w:p>
    <w:p w:rsidR="000C6161" w:rsidRPr="0002031A" w:rsidRDefault="000C6161" w:rsidP="000C6161">
      <w:pPr>
        <w:spacing w:before="0" w:after="0"/>
        <w:jc w:val="both"/>
        <w:rPr>
          <w:rFonts w:ascii="Arial" w:hAnsi="Arial" w:cs="Arial"/>
          <w:color w:val="000000"/>
          <w:sz w:val="24"/>
          <w:szCs w:val="24"/>
          <w:lang w:val="fr-FR"/>
        </w:rPr>
      </w:pPr>
    </w:p>
    <w:p w:rsidR="000C6161" w:rsidRPr="0002031A" w:rsidRDefault="000C6161" w:rsidP="000C6161">
      <w:pPr>
        <w:spacing w:before="0" w:after="0"/>
        <w:jc w:val="both"/>
        <w:rPr>
          <w:rFonts w:ascii="Arial" w:hAnsi="Arial" w:cs="Arial"/>
          <w:color w:val="000000"/>
          <w:sz w:val="24"/>
          <w:szCs w:val="24"/>
          <w:lang w:val="fr-FR"/>
        </w:rPr>
      </w:pPr>
      <w:r w:rsidRPr="0002031A">
        <w:rPr>
          <w:rFonts w:ascii="Arial" w:hAnsi="Arial" w:cs="Arial"/>
          <w:color w:val="000000"/>
          <w:sz w:val="24"/>
          <w:szCs w:val="24"/>
          <w:lang w:val="fr-FR"/>
        </w:rPr>
        <w:t xml:space="preserve">Un poste informatique est toujours composé de certains éléments. Il y a tout d’abord l’élément le plus important, l’unité centrale qui permet de gérer et d'analyser toutes les informations, un écran pour visualiser ce que l’on fait, un clavier pour taper du texte et une souris pour cliquer à différents endroits et se déplacer dans l’écran. </w:t>
      </w:r>
    </w:p>
    <w:p w:rsidR="000C6161" w:rsidRPr="0002031A" w:rsidRDefault="000C6161" w:rsidP="000C6161">
      <w:pPr>
        <w:spacing w:before="0" w:after="0"/>
        <w:jc w:val="both"/>
        <w:rPr>
          <w:rFonts w:ascii="Arial" w:hAnsi="Arial" w:cs="Arial"/>
          <w:color w:val="000000"/>
          <w:sz w:val="24"/>
          <w:szCs w:val="24"/>
          <w:lang w:val="fr-FR"/>
        </w:rPr>
      </w:pPr>
      <w:r w:rsidRPr="0002031A">
        <w:rPr>
          <w:rFonts w:ascii="Arial" w:hAnsi="Arial" w:cs="Arial"/>
          <w:color w:val="000000"/>
          <w:sz w:val="24"/>
          <w:szCs w:val="24"/>
          <w:lang w:val="fr-FR"/>
        </w:rPr>
        <w:t>Tous les éléments reliés à l’unité centrale sont des périphériques.</w:t>
      </w:r>
    </w:p>
    <w:p w:rsidR="000C6161" w:rsidRPr="0002031A" w:rsidRDefault="000C6161" w:rsidP="000C6161">
      <w:pPr>
        <w:spacing w:before="0" w:after="0"/>
        <w:rPr>
          <w:rFonts w:ascii="Arial" w:hAnsi="Arial" w:cs="Arial"/>
          <w:color w:val="000000"/>
          <w:sz w:val="24"/>
          <w:szCs w:val="24"/>
          <w:lang w:val="fr-FR"/>
        </w:rPr>
      </w:pPr>
    </w:p>
    <w:p w:rsidR="000C6161" w:rsidRPr="0002031A" w:rsidRDefault="000C6161" w:rsidP="000C6161">
      <w:pPr>
        <w:spacing w:before="0" w:after="0"/>
        <w:rPr>
          <w:rFonts w:ascii="Arial" w:hAnsi="Arial" w:cs="Arial"/>
          <w:b/>
          <w:color w:val="000000"/>
          <w:sz w:val="24"/>
          <w:szCs w:val="24"/>
          <w:lang w:val="fr-FR"/>
        </w:rPr>
      </w:pPr>
      <w:r w:rsidRPr="0002031A">
        <w:rPr>
          <w:rFonts w:ascii="Arial" w:hAnsi="Arial" w:cs="Arial"/>
          <w:b/>
          <w:color w:val="000000"/>
          <w:sz w:val="24"/>
          <w:szCs w:val="24"/>
          <w:lang w:val="fr-FR"/>
        </w:rPr>
        <w:t>Les éléments qui composent un ordinateur :</w:t>
      </w:r>
    </w:p>
    <w:p w:rsidR="00751B1E" w:rsidRPr="0002031A" w:rsidRDefault="00751B1E" w:rsidP="000C6161">
      <w:pPr>
        <w:spacing w:before="0" w:after="0"/>
        <w:rPr>
          <w:rFonts w:ascii="Arial" w:hAnsi="Arial" w:cs="Arial"/>
          <w:b/>
          <w:color w:val="000000"/>
          <w:sz w:val="24"/>
          <w:szCs w:val="24"/>
          <w:lang w:val="fr-FR"/>
        </w:rPr>
      </w:pPr>
    </w:p>
    <w:p w:rsidR="000C6161" w:rsidRPr="0002031A" w:rsidRDefault="000C6161" w:rsidP="000C6161">
      <w:pPr>
        <w:spacing w:before="0" w:after="0"/>
        <w:rPr>
          <w:rFonts w:ascii="Arial" w:hAnsi="Arial" w:cs="Arial"/>
          <w:b/>
          <w:color w:val="000000"/>
          <w:sz w:val="24"/>
          <w:szCs w:val="24"/>
          <w:lang w:val="fr-FR"/>
        </w:rPr>
      </w:pPr>
      <w:r w:rsidRPr="0002031A">
        <w:rPr>
          <w:rFonts w:ascii="Arial" w:hAnsi="Arial" w:cs="Arial"/>
          <w:b/>
          <w:color w:val="000000"/>
          <w:sz w:val="24"/>
          <w:szCs w:val="24"/>
          <w:lang w:val="fr-FR"/>
        </w:rPr>
        <w:t>Présentation du clavier :</w:t>
      </w:r>
    </w:p>
    <w:p w:rsidR="000C6161" w:rsidRPr="0002031A" w:rsidRDefault="000C6161" w:rsidP="000C6161">
      <w:pPr>
        <w:spacing w:before="0" w:after="0"/>
        <w:rPr>
          <w:rFonts w:ascii="Arial" w:hAnsi="Arial" w:cs="Arial"/>
          <w:b/>
          <w:color w:val="000000"/>
          <w:sz w:val="24"/>
          <w:szCs w:val="24"/>
          <w:lang w:val="fr-FR"/>
        </w:rPr>
      </w:pPr>
      <w:r w:rsidRPr="0002031A">
        <w:rPr>
          <w:rFonts w:ascii="Arial" w:hAnsi="Arial" w:cs="Arial"/>
          <w:sz w:val="24"/>
          <w:szCs w:val="24"/>
          <w:lang w:val="fr-FR" w:eastAsia="fr-FR" w:bidi="ar-SA"/>
        </w:rPr>
        <w:t>C'est l'instrument qui permet de communiquer des caractères ou des fonctions, relatives à l'utilisation de l'ordinateur, au programme ou au microprocesseur. C'est donc une des interfaces entre l'utilisateur et sa machine.</w:t>
      </w:r>
    </w:p>
    <w:p w:rsidR="000C6161" w:rsidRPr="0002031A" w:rsidRDefault="000C6161" w:rsidP="000C6161">
      <w:pPr>
        <w:spacing w:before="0" w:after="0" w:line="240" w:lineRule="auto"/>
        <w:rPr>
          <w:rFonts w:ascii="Arial" w:hAnsi="Arial" w:cs="Arial"/>
          <w:sz w:val="24"/>
          <w:szCs w:val="24"/>
          <w:lang w:val="fr-FR"/>
        </w:rPr>
      </w:pPr>
    </w:p>
    <w:p w:rsidR="000C6161" w:rsidRPr="0002031A" w:rsidRDefault="000C6161" w:rsidP="000C6161">
      <w:pPr>
        <w:spacing w:before="0" w:after="0" w:line="240" w:lineRule="auto"/>
        <w:rPr>
          <w:rFonts w:ascii="Arial" w:hAnsi="Arial" w:cs="Arial"/>
          <w:b/>
          <w:sz w:val="24"/>
          <w:szCs w:val="24"/>
          <w:lang w:val="fr-FR"/>
        </w:rPr>
      </w:pPr>
      <w:r w:rsidRPr="0002031A">
        <w:rPr>
          <w:rFonts w:ascii="Arial" w:hAnsi="Arial" w:cs="Arial"/>
          <w:b/>
          <w:sz w:val="24"/>
          <w:szCs w:val="24"/>
          <w:lang w:val="fr-FR"/>
        </w:rPr>
        <w:t>Présentation de l’écran :</w:t>
      </w:r>
    </w:p>
    <w:p w:rsidR="000C6161" w:rsidRPr="0002031A" w:rsidRDefault="000C6161" w:rsidP="000C6161">
      <w:pPr>
        <w:autoSpaceDE w:val="0"/>
        <w:autoSpaceDN w:val="0"/>
        <w:adjustRightInd w:val="0"/>
        <w:spacing w:before="0" w:after="0"/>
        <w:rPr>
          <w:rFonts w:ascii="Arial" w:hAnsi="Arial" w:cs="Arial"/>
          <w:color w:val="000000"/>
          <w:sz w:val="24"/>
          <w:szCs w:val="24"/>
          <w:lang w:val="fr-FR" w:eastAsia="fr-FR" w:bidi="ar-SA"/>
        </w:rPr>
      </w:pPr>
      <w:r w:rsidRPr="0002031A">
        <w:rPr>
          <w:rFonts w:ascii="Arial" w:hAnsi="Arial" w:cs="Arial"/>
          <w:color w:val="000000"/>
          <w:sz w:val="24"/>
          <w:szCs w:val="24"/>
          <w:lang w:val="fr-FR" w:eastAsia="fr-FR" w:bidi="ar-SA"/>
        </w:rPr>
        <w:t>C'est l'interface entre l'utilisateur et l'ordinateur. Il se caractérise par les paramètres suivants :</w:t>
      </w:r>
    </w:p>
    <w:p w:rsidR="000C6161" w:rsidRPr="0002031A" w:rsidRDefault="000C6161" w:rsidP="000C6161">
      <w:pPr>
        <w:numPr>
          <w:ilvl w:val="0"/>
          <w:numId w:val="1"/>
        </w:numPr>
        <w:autoSpaceDE w:val="0"/>
        <w:autoSpaceDN w:val="0"/>
        <w:adjustRightInd w:val="0"/>
        <w:spacing w:before="0" w:after="0"/>
        <w:ind w:left="426"/>
        <w:rPr>
          <w:rFonts w:ascii="Arial" w:hAnsi="Arial" w:cs="Arial"/>
          <w:color w:val="000000"/>
          <w:sz w:val="24"/>
          <w:szCs w:val="24"/>
          <w:lang w:val="fr-FR" w:eastAsia="fr-FR" w:bidi="ar-SA"/>
        </w:rPr>
      </w:pPr>
      <w:r w:rsidRPr="0002031A">
        <w:rPr>
          <w:rFonts w:ascii="Arial" w:hAnsi="Arial" w:cs="Arial"/>
          <w:color w:val="000000"/>
          <w:sz w:val="24"/>
          <w:szCs w:val="24"/>
          <w:lang w:val="fr-FR" w:eastAsia="fr-FR" w:bidi="ar-SA"/>
        </w:rPr>
        <w:t>Le mode d'affichage : c'est la dimension de l'image affichée, exprimée en nombre de pixels (points par ligne * nombre de lignes).</w:t>
      </w:r>
    </w:p>
    <w:p w:rsidR="000C6161" w:rsidRPr="0002031A" w:rsidRDefault="000C6161" w:rsidP="000C6161">
      <w:pPr>
        <w:numPr>
          <w:ilvl w:val="0"/>
          <w:numId w:val="1"/>
        </w:numPr>
        <w:autoSpaceDE w:val="0"/>
        <w:autoSpaceDN w:val="0"/>
        <w:adjustRightInd w:val="0"/>
        <w:spacing w:before="0" w:after="0"/>
        <w:ind w:left="426"/>
        <w:rPr>
          <w:rFonts w:ascii="Arial" w:hAnsi="Arial" w:cs="Arial"/>
          <w:color w:val="000000"/>
          <w:sz w:val="24"/>
          <w:szCs w:val="24"/>
          <w:lang w:val="fr-FR" w:eastAsia="fr-FR" w:bidi="ar-SA"/>
        </w:rPr>
      </w:pPr>
      <w:r w:rsidRPr="0002031A">
        <w:rPr>
          <w:rFonts w:ascii="Arial" w:hAnsi="Arial" w:cs="Arial"/>
          <w:color w:val="000000"/>
          <w:sz w:val="24"/>
          <w:szCs w:val="24"/>
          <w:lang w:val="fr-FR" w:eastAsia="fr-FR" w:bidi="ar-SA"/>
        </w:rPr>
        <w:t>La taille de l'écran : les moniteurs ont des dimensions usuelles de 14, 15, 17 et 20 pouces, mesures de la diagonale de l'écran.</w:t>
      </w:r>
    </w:p>
    <w:p w:rsidR="000C6161" w:rsidRPr="0002031A" w:rsidRDefault="000C6161" w:rsidP="0002031A">
      <w:pPr>
        <w:spacing w:before="0" w:after="0" w:line="240" w:lineRule="auto"/>
        <w:rPr>
          <w:rFonts w:ascii="Arial" w:hAnsi="Arial" w:cs="Arial"/>
          <w:sz w:val="24"/>
          <w:szCs w:val="24"/>
          <w:lang w:val="fr-FR"/>
        </w:rPr>
      </w:pPr>
    </w:p>
    <w:p w:rsidR="000C6161" w:rsidRPr="0002031A" w:rsidRDefault="000C6161" w:rsidP="000C6161">
      <w:pPr>
        <w:autoSpaceDE w:val="0"/>
        <w:autoSpaceDN w:val="0"/>
        <w:adjustRightInd w:val="0"/>
        <w:spacing w:before="0" w:after="0"/>
        <w:rPr>
          <w:rFonts w:ascii="Arial" w:hAnsi="Arial" w:cs="Arial"/>
          <w:color w:val="000000"/>
          <w:sz w:val="24"/>
          <w:szCs w:val="24"/>
          <w:lang w:val="fr-FR" w:eastAsia="fr-FR" w:bidi="ar-SA"/>
        </w:rPr>
      </w:pPr>
      <w:r w:rsidRPr="0002031A">
        <w:rPr>
          <w:rFonts w:ascii="Arial" w:hAnsi="Arial" w:cs="Arial"/>
          <w:b/>
          <w:sz w:val="24"/>
          <w:szCs w:val="24"/>
          <w:lang w:val="fr-FR" w:eastAsia="fr-FR" w:bidi="ar-SA"/>
        </w:rPr>
        <w:t>La Fenêtre</w:t>
      </w:r>
      <w:r w:rsidRPr="0002031A">
        <w:rPr>
          <w:rFonts w:ascii="Arial" w:hAnsi="Arial" w:cs="Arial"/>
          <w:color w:val="FF0000"/>
          <w:sz w:val="24"/>
          <w:szCs w:val="24"/>
          <w:lang w:val="fr-FR" w:eastAsia="fr-FR" w:bidi="ar-SA"/>
        </w:rPr>
        <w:t xml:space="preserve"> </w:t>
      </w:r>
      <w:r w:rsidRPr="0002031A">
        <w:rPr>
          <w:rFonts w:ascii="Arial" w:hAnsi="Arial" w:cs="Arial"/>
          <w:color w:val="000000"/>
          <w:sz w:val="24"/>
          <w:szCs w:val="24"/>
          <w:lang w:val="fr-FR" w:eastAsia="fr-FR" w:bidi="ar-SA"/>
        </w:rPr>
        <w:t>dans le domaine de l’informatique est la partie rectangulaire de l'écran d'un ordinateur à l'intérieur de laquelle sont affichées les informations relatives à une activité déterminée.</w:t>
      </w:r>
    </w:p>
    <w:p w:rsidR="000C6161" w:rsidRPr="0002031A" w:rsidRDefault="000C6161" w:rsidP="000C6161">
      <w:pPr>
        <w:autoSpaceDE w:val="0"/>
        <w:autoSpaceDN w:val="0"/>
        <w:adjustRightInd w:val="0"/>
        <w:spacing w:before="0" w:after="0"/>
        <w:rPr>
          <w:rFonts w:ascii="Arial" w:hAnsi="Arial" w:cs="Arial"/>
          <w:color w:val="000000"/>
          <w:sz w:val="24"/>
          <w:szCs w:val="24"/>
          <w:lang w:val="fr-FR" w:eastAsia="fr-FR" w:bidi="ar-SA"/>
        </w:rPr>
      </w:pPr>
      <w:r w:rsidRPr="0002031A">
        <w:rPr>
          <w:rFonts w:ascii="Arial" w:hAnsi="Arial" w:cs="Arial"/>
          <w:color w:val="000000"/>
          <w:sz w:val="24"/>
          <w:szCs w:val="24"/>
          <w:lang w:val="fr-FR" w:eastAsia="fr-FR" w:bidi="ar-SA"/>
        </w:rPr>
        <w:t xml:space="preserve">Note : Plusieurs fenêtres peuvent </w:t>
      </w:r>
      <w:r w:rsidR="00BF7210" w:rsidRPr="0002031A">
        <w:rPr>
          <w:rFonts w:ascii="Arial" w:hAnsi="Arial" w:cs="Arial"/>
          <w:color w:val="000000"/>
          <w:sz w:val="24"/>
          <w:szCs w:val="24"/>
          <w:lang w:val="fr-FR" w:eastAsia="fr-FR" w:bidi="ar-SA"/>
        </w:rPr>
        <w:t>être</w:t>
      </w:r>
      <w:r w:rsidRPr="0002031A">
        <w:rPr>
          <w:rFonts w:ascii="Arial" w:hAnsi="Arial" w:cs="Arial"/>
          <w:color w:val="000000"/>
          <w:sz w:val="24"/>
          <w:szCs w:val="24"/>
          <w:lang w:val="fr-FR" w:eastAsia="fr-FR" w:bidi="ar-SA"/>
        </w:rPr>
        <w:t xml:space="preserve"> ouvertes simultanément ; elles peuvent être juxtaposées ou se recouvrir totalement ou partiellement.</w:t>
      </w:r>
    </w:p>
    <w:p w:rsidR="000C6161" w:rsidRPr="0002031A" w:rsidRDefault="000C6161" w:rsidP="000C6161">
      <w:pPr>
        <w:autoSpaceDE w:val="0"/>
        <w:autoSpaceDN w:val="0"/>
        <w:adjustRightInd w:val="0"/>
        <w:spacing w:before="0" w:after="0"/>
        <w:rPr>
          <w:rFonts w:ascii="Arial" w:hAnsi="Arial" w:cs="Arial"/>
          <w:color w:val="000000"/>
          <w:sz w:val="24"/>
          <w:szCs w:val="24"/>
          <w:lang w:val="fr-FR" w:eastAsia="fr-FR" w:bidi="ar-SA"/>
        </w:rPr>
      </w:pPr>
    </w:p>
    <w:p w:rsidR="000C6161" w:rsidRPr="0002031A" w:rsidRDefault="000C6161" w:rsidP="000C6161">
      <w:pPr>
        <w:autoSpaceDE w:val="0"/>
        <w:autoSpaceDN w:val="0"/>
        <w:adjustRightInd w:val="0"/>
        <w:spacing w:before="0" w:after="0"/>
        <w:rPr>
          <w:rFonts w:ascii="Arial" w:hAnsi="Arial" w:cs="Arial"/>
          <w:b/>
          <w:sz w:val="24"/>
          <w:szCs w:val="24"/>
          <w:lang w:val="fr-FR" w:eastAsia="fr-FR" w:bidi="ar-SA"/>
        </w:rPr>
      </w:pPr>
      <w:r w:rsidRPr="0002031A">
        <w:rPr>
          <w:rFonts w:ascii="Arial" w:hAnsi="Arial" w:cs="Arial"/>
          <w:b/>
          <w:sz w:val="24"/>
          <w:szCs w:val="24"/>
          <w:lang w:val="fr-FR" w:eastAsia="fr-FR" w:bidi="ar-SA"/>
        </w:rPr>
        <w:t xml:space="preserve">La souris. </w:t>
      </w:r>
    </w:p>
    <w:p w:rsidR="000C6161" w:rsidRPr="0002031A" w:rsidRDefault="000C6161" w:rsidP="000C6161">
      <w:pPr>
        <w:shd w:val="clear" w:color="auto" w:fill="FFFFFF"/>
        <w:spacing w:before="0" w:after="0"/>
        <w:rPr>
          <w:rFonts w:ascii="Arial" w:hAnsi="Arial" w:cs="Arial"/>
          <w:sz w:val="24"/>
          <w:szCs w:val="24"/>
          <w:lang w:val="fr-FR" w:eastAsia="fr-FR" w:bidi="ar-SA"/>
        </w:rPr>
      </w:pPr>
      <w:r w:rsidRPr="0002031A">
        <w:rPr>
          <w:rFonts w:ascii="Arial" w:hAnsi="Arial" w:cs="Arial"/>
          <w:sz w:val="24"/>
          <w:szCs w:val="24"/>
          <w:lang w:val="fr-FR" w:eastAsia="fr-FR" w:bidi="ar-SA"/>
        </w:rPr>
        <w:t xml:space="preserve">La </w:t>
      </w:r>
      <w:r w:rsidRPr="0002031A">
        <w:rPr>
          <w:rFonts w:ascii="Arial" w:hAnsi="Arial" w:cs="Arial"/>
          <w:b/>
          <w:bCs/>
          <w:sz w:val="24"/>
          <w:szCs w:val="24"/>
          <w:lang w:val="fr-FR" w:eastAsia="fr-FR" w:bidi="ar-SA"/>
        </w:rPr>
        <w:t>souris</w:t>
      </w:r>
      <w:r w:rsidRPr="0002031A">
        <w:rPr>
          <w:rFonts w:ascii="Arial" w:hAnsi="Arial" w:cs="Arial"/>
          <w:sz w:val="24"/>
          <w:szCs w:val="24"/>
          <w:lang w:val="fr-FR" w:eastAsia="fr-FR" w:bidi="ar-SA"/>
        </w:rPr>
        <w:t xml:space="preserve"> est un périphérique de pointage servant à déplacer un curseur sur l'écran et permettant de sélectionner, déplacer, manipuler des objets grâce à des boutons. On appelle ainsi «</w:t>
      </w:r>
      <w:r w:rsidRPr="0002031A">
        <w:rPr>
          <w:rFonts w:ascii="Arial" w:hAnsi="Arial" w:cs="Arial"/>
          <w:b/>
          <w:bCs/>
          <w:sz w:val="24"/>
          <w:szCs w:val="24"/>
          <w:lang w:val="fr-FR" w:eastAsia="fr-FR" w:bidi="ar-SA"/>
        </w:rPr>
        <w:t>clic</w:t>
      </w:r>
      <w:r w:rsidRPr="0002031A">
        <w:rPr>
          <w:rFonts w:ascii="Arial" w:hAnsi="Arial" w:cs="Arial"/>
          <w:sz w:val="24"/>
          <w:szCs w:val="24"/>
          <w:lang w:val="fr-FR" w:eastAsia="fr-FR" w:bidi="ar-SA"/>
        </w:rPr>
        <w:t>» l'action consistant à appuyer (</w:t>
      </w:r>
      <w:r w:rsidRPr="0002031A">
        <w:rPr>
          <w:rFonts w:ascii="Arial" w:hAnsi="Arial" w:cs="Arial"/>
          <w:i/>
          <w:iCs/>
          <w:sz w:val="24"/>
          <w:szCs w:val="24"/>
          <w:lang w:val="fr-FR" w:eastAsia="fr-FR" w:bidi="ar-SA"/>
        </w:rPr>
        <w:t>cliquer</w:t>
      </w:r>
      <w:r w:rsidRPr="0002031A">
        <w:rPr>
          <w:rFonts w:ascii="Arial" w:hAnsi="Arial" w:cs="Arial"/>
          <w:sz w:val="24"/>
          <w:szCs w:val="24"/>
          <w:lang w:val="fr-FR" w:eastAsia="fr-FR" w:bidi="ar-SA"/>
        </w:rPr>
        <w:t xml:space="preserve">) sur un bouton afin d'effectuer une action. </w:t>
      </w:r>
    </w:p>
    <w:p w:rsidR="000C6161" w:rsidRPr="0002031A" w:rsidRDefault="000C6161" w:rsidP="000C6161">
      <w:pPr>
        <w:shd w:val="clear" w:color="auto" w:fill="FFFFFF"/>
        <w:spacing w:before="0" w:after="0"/>
        <w:rPr>
          <w:rFonts w:ascii="Arial" w:hAnsi="Arial" w:cs="Arial"/>
          <w:sz w:val="24"/>
          <w:szCs w:val="24"/>
          <w:lang w:val="fr-FR" w:eastAsia="fr-FR" w:bidi="ar-SA"/>
        </w:rPr>
      </w:pPr>
      <w:r w:rsidRPr="0002031A">
        <w:rPr>
          <w:rFonts w:ascii="Arial" w:hAnsi="Arial" w:cs="Arial"/>
          <w:sz w:val="24"/>
          <w:szCs w:val="24"/>
          <w:lang w:val="fr-FR" w:eastAsia="fr-FR" w:bidi="ar-SA"/>
        </w:rPr>
        <w:t xml:space="preserve">On distingue ainsi plusieurs grandes familles de souris : </w:t>
      </w:r>
    </w:p>
    <w:p w:rsidR="000C6161" w:rsidRPr="0002031A" w:rsidRDefault="000C6161" w:rsidP="000C6161">
      <w:pPr>
        <w:numPr>
          <w:ilvl w:val="0"/>
          <w:numId w:val="2"/>
        </w:numPr>
        <w:spacing w:before="0" w:after="0"/>
        <w:rPr>
          <w:rFonts w:ascii="Arial" w:hAnsi="Arial" w:cs="Arial"/>
          <w:sz w:val="24"/>
          <w:szCs w:val="24"/>
          <w:lang w:val="fr-FR" w:eastAsia="fr-FR" w:bidi="ar-SA"/>
        </w:rPr>
      </w:pPr>
      <w:r w:rsidRPr="0002031A">
        <w:rPr>
          <w:rFonts w:ascii="Arial" w:hAnsi="Arial" w:cs="Arial"/>
          <w:sz w:val="24"/>
          <w:szCs w:val="24"/>
          <w:lang w:val="fr-FR" w:eastAsia="fr-FR" w:bidi="ar-SA"/>
        </w:rPr>
        <w:t xml:space="preserve">Les </w:t>
      </w:r>
      <w:r w:rsidRPr="0002031A">
        <w:rPr>
          <w:rFonts w:ascii="Arial" w:hAnsi="Arial" w:cs="Arial"/>
          <w:b/>
          <w:bCs/>
          <w:sz w:val="24"/>
          <w:szCs w:val="24"/>
          <w:lang w:val="fr-FR" w:eastAsia="fr-FR" w:bidi="ar-SA"/>
        </w:rPr>
        <w:t>souris mécaniques</w:t>
      </w:r>
      <w:r w:rsidRPr="0002031A">
        <w:rPr>
          <w:rFonts w:ascii="Arial" w:hAnsi="Arial" w:cs="Arial"/>
          <w:sz w:val="24"/>
          <w:szCs w:val="24"/>
          <w:lang w:val="fr-FR" w:eastAsia="fr-FR" w:bidi="ar-SA"/>
        </w:rPr>
        <w:t xml:space="preserve">, dont le fonctionnement est basé sur une boule (en plastique ou en caoutchouc) encastrée dans un châssis (en plastique) transmettant le mouvement à deux rouleaux; </w:t>
      </w:r>
    </w:p>
    <w:p w:rsidR="000C6161" w:rsidRPr="0002031A" w:rsidRDefault="000C6161" w:rsidP="000C6161">
      <w:pPr>
        <w:numPr>
          <w:ilvl w:val="0"/>
          <w:numId w:val="2"/>
        </w:numPr>
        <w:spacing w:before="0" w:after="0"/>
        <w:rPr>
          <w:rFonts w:ascii="Arial" w:hAnsi="Arial" w:cs="Arial"/>
          <w:sz w:val="24"/>
          <w:szCs w:val="24"/>
          <w:lang w:val="fr-FR" w:eastAsia="fr-FR" w:bidi="ar-SA"/>
        </w:rPr>
      </w:pPr>
      <w:r w:rsidRPr="0002031A">
        <w:rPr>
          <w:rFonts w:ascii="Arial" w:hAnsi="Arial" w:cs="Arial"/>
          <w:sz w:val="24"/>
          <w:szCs w:val="24"/>
          <w:lang w:val="fr-FR" w:eastAsia="fr-FR" w:bidi="ar-SA"/>
        </w:rPr>
        <w:t xml:space="preserve">Les </w:t>
      </w:r>
      <w:r w:rsidRPr="0002031A">
        <w:rPr>
          <w:rFonts w:ascii="Arial" w:hAnsi="Arial" w:cs="Arial"/>
          <w:b/>
          <w:bCs/>
          <w:sz w:val="24"/>
          <w:szCs w:val="24"/>
          <w:lang w:val="fr-FR" w:eastAsia="fr-FR" w:bidi="ar-SA"/>
        </w:rPr>
        <w:t>souris optiques</w:t>
      </w:r>
      <w:r w:rsidRPr="0002031A">
        <w:rPr>
          <w:rFonts w:ascii="Arial" w:hAnsi="Arial" w:cs="Arial"/>
          <w:sz w:val="24"/>
          <w:szCs w:val="24"/>
          <w:lang w:val="fr-FR" w:eastAsia="fr-FR" w:bidi="ar-SA"/>
        </w:rPr>
        <w:t>, capables de déterminer le mouvement par analyse visuelle de la surface sur laquelle elles glissent.</w:t>
      </w:r>
    </w:p>
    <w:p w:rsidR="000C6161" w:rsidRPr="0002031A" w:rsidRDefault="000C6161" w:rsidP="000C6161">
      <w:pPr>
        <w:spacing w:before="0" w:after="0" w:line="240" w:lineRule="auto"/>
        <w:rPr>
          <w:rFonts w:ascii="Arial" w:hAnsi="Arial" w:cs="Arial"/>
          <w:sz w:val="24"/>
          <w:szCs w:val="24"/>
          <w:lang w:val="fr-FR"/>
        </w:rPr>
      </w:pPr>
    </w:p>
    <w:p w:rsidR="000C6161" w:rsidRPr="0002031A" w:rsidRDefault="000C6161" w:rsidP="00BF7210">
      <w:pPr>
        <w:shd w:val="clear" w:color="auto" w:fill="FFFFFF"/>
        <w:spacing w:before="0" w:after="0"/>
        <w:rPr>
          <w:rFonts w:ascii="Arial" w:hAnsi="Arial" w:cs="Arial"/>
          <w:b/>
          <w:bCs/>
          <w:sz w:val="24"/>
          <w:szCs w:val="24"/>
          <w:lang w:val="fr-FR" w:eastAsia="fr-FR" w:bidi="ar-SA"/>
        </w:rPr>
      </w:pPr>
      <w:r w:rsidRPr="0002031A">
        <w:rPr>
          <w:rFonts w:ascii="Arial" w:hAnsi="Arial" w:cs="Arial"/>
          <w:b/>
          <w:bCs/>
          <w:sz w:val="24"/>
          <w:szCs w:val="24"/>
          <w:lang w:val="fr-FR" w:eastAsia="fr-FR" w:bidi="ar-SA"/>
        </w:rPr>
        <w:t>La  clé USB</w:t>
      </w:r>
    </w:p>
    <w:p w:rsidR="000C6161" w:rsidRPr="0002031A" w:rsidRDefault="000C6161" w:rsidP="000C6161">
      <w:pPr>
        <w:shd w:val="clear" w:color="auto" w:fill="FFFFFF"/>
        <w:spacing w:before="0" w:after="0"/>
        <w:jc w:val="both"/>
        <w:rPr>
          <w:rFonts w:ascii="Arial" w:hAnsi="Arial" w:cs="Arial"/>
          <w:sz w:val="24"/>
          <w:szCs w:val="24"/>
          <w:lang w:val="fr-FR" w:eastAsia="fr-FR" w:bidi="ar-SA"/>
        </w:rPr>
      </w:pPr>
      <w:r w:rsidRPr="0002031A">
        <w:rPr>
          <w:rFonts w:ascii="Arial" w:hAnsi="Arial" w:cs="Arial"/>
          <w:sz w:val="24"/>
          <w:szCs w:val="24"/>
          <w:lang w:val="fr-FR" w:eastAsia="fr-FR" w:bidi="ar-SA"/>
        </w:rPr>
        <w:t xml:space="preserve">Une </w:t>
      </w:r>
      <w:r w:rsidRPr="0002031A">
        <w:rPr>
          <w:rFonts w:ascii="Arial" w:hAnsi="Arial" w:cs="Arial"/>
          <w:b/>
          <w:bCs/>
          <w:sz w:val="24"/>
          <w:szCs w:val="24"/>
          <w:lang w:val="fr-FR" w:eastAsia="fr-FR" w:bidi="ar-SA"/>
        </w:rPr>
        <w:t>clé USB</w:t>
      </w:r>
      <w:r w:rsidRPr="0002031A">
        <w:rPr>
          <w:rFonts w:ascii="Arial" w:hAnsi="Arial" w:cs="Arial"/>
          <w:sz w:val="24"/>
          <w:szCs w:val="24"/>
          <w:lang w:val="fr-FR" w:eastAsia="fr-FR" w:bidi="ar-SA"/>
        </w:rPr>
        <w:t xml:space="preserve"> est un périphérique de stockage amovible de petit format pouvant être branché sur le port USB d'un ordinateur. </w:t>
      </w:r>
    </w:p>
    <w:p w:rsidR="000C6161" w:rsidRPr="0002031A" w:rsidRDefault="000C6161" w:rsidP="000C6161">
      <w:pPr>
        <w:shd w:val="clear" w:color="auto" w:fill="FFFFFF"/>
        <w:spacing w:before="0" w:after="0"/>
        <w:jc w:val="both"/>
        <w:rPr>
          <w:rFonts w:ascii="Arial" w:hAnsi="Arial" w:cs="Arial"/>
          <w:sz w:val="24"/>
          <w:szCs w:val="24"/>
          <w:lang w:val="fr-FR" w:eastAsia="fr-FR" w:bidi="ar-SA"/>
        </w:rPr>
      </w:pPr>
      <w:r w:rsidRPr="0002031A">
        <w:rPr>
          <w:rFonts w:ascii="Arial" w:hAnsi="Arial" w:cs="Arial"/>
          <w:sz w:val="24"/>
          <w:szCs w:val="24"/>
          <w:lang w:val="fr-FR" w:eastAsia="fr-FR" w:bidi="ar-SA"/>
        </w:rPr>
        <w:lastRenderedPageBreak/>
        <w:t xml:space="preserve">Une clé USB embarque dans une coque plastifiée un connecteur USB et de la mémoire flash, une mémoire à semi-conducteurs, non volatile et réinscriptible, c'est-à-dire une mémoire possédant les caractéristiques d'une mémoire vive mais dont les </w:t>
      </w:r>
      <w:proofErr w:type="gramStart"/>
      <w:r w:rsidRPr="0002031A">
        <w:rPr>
          <w:rFonts w:ascii="Arial" w:hAnsi="Arial" w:cs="Arial"/>
          <w:sz w:val="24"/>
          <w:szCs w:val="24"/>
          <w:lang w:val="fr-FR" w:eastAsia="fr-FR" w:bidi="ar-SA"/>
        </w:rPr>
        <w:t>données</w:t>
      </w:r>
      <w:proofErr w:type="gramEnd"/>
      <w:r w:rsidRPr="0002031A">
        <w:rPr>
          <w:rFonts w:ascii="Arial" w:hAnsi="Arial" w:cs="Arial"/>
          <w:sz w:val="24"/>
          <w:szCs w:val="24"/>
          <w:lang w:val="fr-FR" w:eastAsia="fr-FR" w:bidi="ar-SA"/>
        </w:rPr>
        <w:t xml:space="preserve"> ne se volatilisent pas lors d'une mise hors tension. </w:t>
      </w:r>
    </w:p>
    <w:p w:rsidR="000C6161" w:rsidRPr="0002031A" w:rsidRDefault="000C6161" w:rsidP="000C6161">
      <w:pPr>
        <w:shd w:val="clear" w:color="auto" w:fill="FFFFFF"/>
        <w:spacing w:before="0" w:after="0"/>
        <w:jc w:val="both"/>
        <w:rPr>
          <w:rFonts w:ascii="Arial" w:hAnsi="Arial" w:cs="Arial"/>
          <w:sz w:val="24"/>
          <w:szCs w:val="24"/>
          <w:lang w:val="fr-FR" w:eastAsia="fr-FR" w:bidi="ar-SA"/>
        </w:rPr>
      </w:pPr>
      <w:r w:rsidRPr="0002031A">
        <w:rPr>
          <w:rFonts w:ascii="Arial" w:hAnsi="Arial" w:cs="Arial"/>
          <w:sz w:val="24"/>
          <w:szCs w:val="24"/>
          <w:lang w:val="fr-FR" w:eastAsia="fr-FR" w:bidi="ar-SA"/>
        </w:rPr>
        <w:t xml:space="preserve">Ainsi une clé USB est capable de stocker jusqu'à plusieurs giga-octets de données, tout en étant capable de conserver les données lorsque l'alimentation électrique est coupée, c'est-à-dire lorsque la clé est débranchée. </w:t>
      </w:r>
    </w:p>
    <w:p w:rsidR="000C6161" w:rsidRPr="0002031A" w:rsidRDefault="000C6161" w:rsidP="000C6161">
      <w:pPr>
        <w:shd w:val="clear" w:color="auto" w:fill="FFFFFF"/>
        <w:spacing w:before="0" w:after="0"/>
        <w:jc w:val="both"/>
        <w:rPr>
          <w:rFonts w:ascii="Arial" w:hAnsi="Arial" w:cs="Arial"/>
          <w:sz w:val="24"/>
          <w:szCs w:val="24"/>
          <w:lang w:val="fr-FR"/>
        </w:rPr>
      </w:pPr>
      <w:r w:rsidRPr="0002031A">
        <w:rPr>
          <w:rFonts w:ascii="Arial" w:hAnsi="Arial" w:cs="Arial"/>
          <w:sz w:val="24"/>
          <w:szCs w:val="24"/>
          <w:lang w:val="fr-FR" w:eastAsia="fr-FR" w:bidi="ar-SA"/>
        </w:rPr>
        <w:t>Dans la pratique une clé USB est très pratique pour des utilisateurs nomades car elle est très facile à transporter et peut contenir une grande quantité de documents et de données.</w:t>
      </w:r>
      <w:r w:rsidRPr="0002031A">
        <w:rPr>
          <w:rFonts w:ascii="Arial" w:hAnsi="Arial" w:cs="Arial"/>
          <w:sz w:val="24"/>
          <w:szCs w:val="24"/>
          <w:lang w:val="fr-FR"/>
        </w:rPr>
        <w:t xml:space="preserve"> </w:t>
      </w:r>
    </w:p>
    <w:p w:rsidR="00BF7210" w:rsidRPr="0002031A" w:rsidRDefault="00BF7210" w:rsidP="000C6161">
      <w:pPr>
        <w:shd w:val="clear" w:color="auto" w:fill="FFFFFF"/>
        <w:spacing w:before="0" w:after="0"/>
        <w:jc w:val="both"/>
        <w:rPr>
          <w:rFonts w:ascii="Arial" w:hAnsi="Arial" w:cs="Arial"/>
          <w:sz w:val="24"/>
          <w:szCs w:val="24"/>
          <w:lang w:val="fr-FR"/>
        </w:rPr>
      </w:pPr>
    </w:p>
    <w:sectPr w:rsidR="00BF7210" w:rsidRPr="0002031A" w:rsidSect="0002031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B621A"/>
    <w:multiLevelType w:val="multilevel"/>
    <w:tmpl w:val="71E2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80303"/>
    <w:multiLevelType w:val="hybridMultilevel"/>
    <w:tmpl w:val="601CB102"/>
    <w:lvl w:ilvl="0" w:tplc="88AE246A">
      <w:numFmt w:val="bullet"/>
      <w:lvlText w:val="·"/>
      <w:lvlJc w:val="left"/>
      <w:pPr>
        <w:ind w:left="720" w:hanging="360"/>
      </w:pPr>
      <w:rPr>
        <w:rFonts w:ascii="Calibri" w:eastAsia="Times New Roman" w:hAnsi="Calibri"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61"/>
    <w:rsid w:val="0002031A"/>
    <w:rsid w:val="00065349"/>
    <w:rsid w:val="000C6161"/>
    <w:rsid w:val="000D773B"/>
    <w:rsid w:val="00430B93"/>
    <w:rsid w:val="0049497D"/>
    <w:rsid w:val="00751B1E"/>
    <w:rsid w:val="00BF7210"/>
    <w:rsid w:val="00EE7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161"/>
    <w:pPr>
      <w:spacing w:before="200"/>
    </w:pPr>
    <w:rPr>
      <w:rFonts w:ascii="Calibri" w:eastAsia="Times New Roman" w:hAnsi="Calibri" w:cs="Times New Roman"/>
      <w:sz w:val="20"/>
      <w:szCs w:val="20"/>
      <w:lang w:val="en-US" w:bidi="en-US"/>
    </w:rPr>
  </w:style>
  <w:style w:type="paragraph" w:styleId="Titre1">
    <w:name w:val="heading 1"/>
    <w:basedOn w:val="Normal"/>
    <w:next w:val="Normal"/>
    <w:link w:val="Titre1Car"/>
    <w:uiPriority w:val="9"/>
    <w:qFormat/>
    <w:rsid w:val="000C616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link w:val="Titre2Car"/>
    <w:uiPriority w:val="9"/>
    <w:unhideWhenUsed/>
    <w:qFormat/>
    <w:rsid w:val="000C616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6161"/>
    <w:rPr>
      <w:rFonts w:ascii="Calibri" w:eastAsia="Times New Roman" w:hAnsi="Calibri" w:cs="Times New Roman"/>
      <w:b/>
      <w:bCs/>
      <w:caps/>
      <w:color w:val="FFFFFF"/>
      <w:spacing w:val="15"/>
      <w:shd w:val="clear" w:color="auto" w:fill="4F81BD"/>
      <w:lang w:val="en-US" w:bidi="en-US"/>
    </w:rPr>
  </w:style>
  <w:style w:type="character" w:customStyle="1" w:styleId="Titre2Car">
    <w:name w:val="Titre 2 Car"/>
    <w:basedOn w:val="Policepardfaut"/>
    <w:link w:val="Titre2"/>
    <w:uiPriority w:val="9"/>
    <w:rsid w:val="000C6161"/>
    <w:rPr>
      <w:rFonts w:ascii="Calibri" w:eastAsia="Times New Roman" w:hAnsi="Calibri" w:cs="Times New Roman"/>
      <w:caps/>
      <w:spacing w:val="15"/>
      <w:shd w:val="clear" w:color="auto" w:fill="DBE5F1"/>
      <w:lang w:val="en-US" w:bidi="en-US"/>
    </w:rPr>
  </w:style>
  <w:style w:type="paragraph" w:styleId="NormalWeb">
    <w:name w:val="Normal (Web)"/>
    <w:basedOn w:val="Normal"/>
    <w:uiPriority w:val="99"/>
    <w:unhideWhenUsed/>
    <w:rsid w:val="000C6161"/>
    <w:pPr>
      <w:spacing w:before="100" w:beforeAutospacing="1" w:after="100" w:afterAutospacing="1" w:line="240" w:lineRule="auto"/>
    </w:pPr>
    <w:rPr>
      <w:rFonts w:ascii="Times New Roman" w:hAnsi="Times New Roman"/>
      <w:sz w:val="24"/>
      <w:szCs w:val="24"/>
      <w:lang w:val="fr-FR" w:eastAsia="fr-FR" w:bidi="ar-SA"/>
    </w:rPr>
  </w:style>
  <w:style w:type="paragraph" w:styleId="Textedebulles">
    <w:name w:val="Balloon Text"/>
    <w:basedOn w:val="Normal"/>
    <w:link w:val="TextedebullesCar"/>
    <w:uiPriority w:val="99"/>
    <w:semiHidden/>
    <w:unhideWhenUsed/>
    <w:rsid w:val="000C6161"/>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161"/>
    <w:rPr>
      <w:rFonts w:ascii="Tahoma" w:eastAsia="Times New Roman" w:hAnsi="Tahoma" w:cs="Tahoma"/>
      <w:sz w:val="16"/>
      <w:szCs w:val="16"/>
      <w:lang w:val="en-US" w:bidi="en-US"/>
    </w:rPr>
  </w:style>
  <w:style w:type="paragraph" w:styleId="TM3">
    <w:name w:val="toc 3"/>
    <w:basedOn w:val="Normal"/>
    <w:next w:val="Normal"/>
    <w:autoRedefine/>
    <w:uiPriority w:val="39"/>
    <w:unhideWhenUsed/>
    <w:rsid w:val="00BF7210"/>
    <w:pPr>
      <w:spacing w:after="100"/>
      <w:ind w:left="400"/>
    </w:pPr>
  </w:style>
  <w:style w:type="character" w:styleId="Lienhypertexte">
    <w:name w:val="Hyperlink"/>
    <w:basedOn w:val="Policepardfaut"/>
    <w:uiPriority w:val="99"/>
    <w:unhideWhenUsed/>
    <w:rsid w:val="00BF7210"/>
    <w:rPr>
      <w:color w:val="0000FF" w:themeColor="hyperlink"/>
      <w:u w:val="single"/>
    </w:rPr>
  </w:style>
  <w:style w:type="paragraph" w:styleId="Index1">
    <w:name w:val="index 1"/>
    <w:basedOn w:val="Normal"/>
    <w:next w:val="Normal"/>
    <w:autoRedefine/>
    <w:uiPriority w:val="99"/>
    <w:unhideWhenUsed/>
    <w:rsid w:val="0002031A"/>
    <w:pPr>
      <w:tabs>
        <w:tab w:val="right" w:leader="dot" w:pos="4166"/>
      </w:tabs>
      <w:spacing w:before="0" w:after="0" w:line="240" w:lineRule="auto"/>
      <w:ind w:left="200" w:hanging="20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161"/>
    <w:pPr>
      <w:spacing w:before="200"/>
    </w:pPr>
    <w:rPr>
      <w:rFonts w:ascii="Calibri" w:eastAsia="Times New Roman" w:hAnsi="Calibri" w:cs="Times New Roman"/>
      <w:sz w:val="20"/>
      <w:szCs w:val="20"/>
      <w:lang w:val="en-US" w:bidi="en-US"/>
    </w:rPr>
  </w:style>
  <w:style w:type="paragraph" w:styleId="Titre1">
    <w:name w:val="heading 1"/>
    <w:basedOn w:val="Normal"/>
    <w:next w:val="Normal"/>
    <w:link w:val="Titre1Car"/>
    <w:uiPriority w:val="9"/>
    <w:qFormat/>
    <w:rsid w:val="000C616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link w:val="Titre2Car"/>
    <w:uiPriority w:val="9"/>
    <w:unhideWhenUsed/>
    <w:qFormat/>
    <w:rsid w:val="000C616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6161"/>
    <w:rPr>
      <w:rFonts w:ascii="Calibri" w:eastAsia="Times New Roman" w:hAnsi="Calibri" w:cs="Times New Roman"/>
      <w:b/>
      <w:bCs/>
      <w:caps/>
      <w:color w:val="FFFFFF"/>
      <w:spacing w:val="15"/>
      <w:shd w:val="clear" w:color="auto" w:fill="4F81BD"/>
      <w:lang w:val="en-US" w:bidi="en-US"/>
    </w:rPr>
  </w:style>
  <w:style w:type="character" w:customStyle="1" w:styleId="Titre2Car">
    <w:name w:val="Titre 2 Car"/>
    <w:basedOn w:val="Policepardfaut"/>
    <w:link w:val="Titre2"/>
    <w:uiPriority w:val="9"/>
    <w:rsid w:val="000C6161"/>
    <w:rPr>
      <w:rFonts w:ascii="Calibri" w:eastAsia="Times New Roman" w:hAnsi="Calibri" w:cs="Times New Roman"/>
      <w:caps/>
      <w:spacing w:val="15"/>
      <w:shd w:val="clear" w:color="auto" w:fill="DBE5F1"/>
      <w:lang w:val="en-US" w:bidi="en-US"/>
    </w:rPr>
  </w:style>
  <w:style w:type="paragraph" w:styleId="NormalWeb">
    <w:name w:val="Normal (Web)"/>
    <w:basedOn w:val="Normal"/>
    <w:uiPriority w:val="99"/>
    <w:unhideWhenUsed/>
    <w:rsid w:val="000C6161"/>
    <w:pPr>
      <w:spacing w:before="100" w:beforeAutospacing="1" w:after="100" w:afterAutospacing="1" w:line="240" w:lineRule="auto"/>
    </w:pPr>
    <w:rPr>
      <w:rFonts w:ascii="Times New Roman" w:hAnsi="Times New Roman"/>
      <w:sz w:val="24"/>
      <w:szCs w:val="24"/>
      <w:lang w:val="fr-FR" w:eastAsia="fr-FR" w:bidi="ar-SA"/>
    </w:rPr>
  </w:style>
  <w:style w:type="paragraph" w:styleId="Textedebulles">
    <w:name w:val="Balloon Text"/>
    <w:basedOn w:val="Normal"/>
    <w:link w:val="TextedebullesCar"/>
    <w:uiPriority w:val="99"/>
    <w:semiHidden/>
    <w:unhideWhenUsed/>
    <w:rsid w:val="000C6161"/>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161"/>
    <w:rPr>
      <w:rFonts w:ascii="Tahoma" w:eastAsia="Times New Roman" w:hAnsi="Tahoma" w:cs="Tahoma"/>
      <w:sz w:val="16"/>
      <w:szCs w:val="16"/>
      <w:lang w:val="en-US" w:bidi="en-US"/>
    </w:rPr>
  </w:style>
  <w:style w:type="paragraph" w:styleId="TM3">
    <w:name w:val="toc 3"/>
    <w:basedOn w:val="Normal"/>
    <w:next w:val="Normal"/>
    <w:autoRedefine/>
    <w:uiPriority w:val="39"/>
    <w:unhideWhenUsed/>
    <w:rsid w:val="00BF7210"/>
    <w:pPr>
      <w:spacing w:after="100"/>
      <w:ind w:left="400"/>
    </w:pPr>
  </w:style>
  <w:style w:type="character" w:styleId="Lienhypertexte">
    <w:name w:val="Hyperlink"/>
    <w:basedOn w:val="Policepardfaut"/>
    <w:uiPriority w:val="99"/>
    <w:unhideWhenUsed/>
    <w:rsid w:val="00BF7210"/>
    <w:rPr>
      <w:color w:val="0000FF" w:themeColor="hyperlink"/>
      <w:u w:val="single"/>
    </w:rPr>
  </w:style>
  <w:style w:type="paragraph" w:styleId="Index1">
    <w:name w:val="index 1"/>
    <w:basedOn w:val="Normal"/>
    <w:next w:val="Normal"/>
    <w:autoRedefine/>
    <w:uiPriority w:val="99"/>
    <w:unhideWhenUsed/>
    <w:rsid w:val="0002031A"/>
    <w:pPr>
      <w:tabs>
        <w:tab w:val="right" w:leader="dot" w:pos="4166"/>
      </w:tabs>
      <w:spacing w:before="0" w:after="0" w:line="240" w:lineRule="auto"/>
      <w:ind w:left="200" w:hanging="2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CDF2FCF-B3D0-47AA-9A2D-10BB850A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609</Words>
  <Characters>3353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Elisabeth CHARRE</dc:creator>
  <cp:lastModifiedBy>Socrate</cp:lastModifiedBy>
  <cp:revision>6</cp:revision>
  <dcterms:created xsi:type="dcterms:W3CDTF">2011-10-25T17:00:00Z</dcterms:created>
  <dcterms:modified xsi:type="dcterms:W3CDTF">2016-01-14T15:22:00Z</dcterms:modified>
</cp:coreProperties>
</file>