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CFA" w:rsidRPr="0038606C" w:rsidRDefault="0038606C" w:rsidP="0038606C">
      <w:pPr>
        <w:jc w:val="center"/>
        <w:rPr>
          <w:sz w:val="40"/>
          <w:szCs w:val="40"/>
        </w:rPr>
      </w:pPr>
      <w:r w:rsidRPr="0038606C">
        <w:rPr>
          <w:sz w:val="40"/>
          <w:szCs w:val="40"/>
        </w:rPr>
        <w:t>MISE EN FORME CONDITIONNELLE AVEC FORMULES</w:t>
      </w:r>
    </w:p>
    <w:p w:rsidR="0038606C" w:rsidRDefault="0038606C"/>
    <w:p w:rsidR="006E62C0" w:rsidRDefault="006E62C0"/>
    <w:p w:rsidR="006E62C0" w:rsidRDefault="006E62C0">
      <w:r>
        <w:t xml:space="preserve">Ce petit tutoriel donne quelques informations </w:t>
      </w:r>
      <w:r w:rsidR="00D05D6F">
        <w:t xml:space="preserve">qui vous aideront peut être à </w:t>
      </w:r>
      <w:r>
        <w:t>créer des mises en forme conditionnelles avec des formules.</w:t>
      </w:r>
    </w:p>
    <w:p w:rsidR="006E62C0" w:rsidRDefault="006E62C0"/>
    <w:p w:rsidR="0038606C" w:rsidRDefault="0038606C">
      <w:r>
        <w:t>Sélectionner la plage de cellules pour lesquelles appliquer la MFC.</w:t>
      </w:r>
    </w:p>
    <w:p w:rsidR="0038606C" w:rsidRDefault="0038606C">
      <w:r>
        <w:t>Cliquer sur l’onglet Accueil, groupe Styles, Mise en forme conditionnelle, commande Nouvelle règle.</w:t>
      </w:r>
    </w:p>
    <w:p w:rsidR="0038606C" w:rsidRDefault="0038606C">
      <w:r>
        <w:rPr>
          <w:noProof/>
          <w:lang w:eastAsia="fr-FR"/>
        </w:rPr>
        <w:drawing>
          <wp:inline distT="0" distB="0" distL="0" distR="0" wp14:anchorId="01B732A5" wp14:editId="054F0A87">
            <wp:extent cx="2790825" cy="311439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51405" r="14381" b="49094"/>
                    <a:stretch/>
                  </pic:blipFill>
                  <pic:spPr bwMode="auto">
                    <a:xfrm>
                      <a:off x="0" y="0"/>
                      <a:ext cx="2789902" cy="3113369"/>
                    </a:xfrm>
                    <a:prstGeom prst="rect">
                      <a:avLst/>
                    </a:prstGeom>
                    <a:ln>
                      <a:noFill/>
                    </a:ln>
                    <a:extLst>
                      <a:ext uri="{53640926-AAD7-44D8-BBD7-CCE9431645EC}">
                        <a14:shadowObscured xmlns:a14="http://schemas.microsoft.com/office/drawing/2010/main"/>
                      </a:ext>
                    </a:extLst>
                  </pic:spPr>
                </pic:pic>
              </a:graphicData>
            </a:graphic>
          </wp:inline>
        </w:drawing>
      </w:r>
    </w:p>
    <w:p w:rsidR="0038606C" w:rsidRDefault="0038606C">
      <w:r>
        <w:t>Cliquer sur Utiliser une formule pour déterminer pour quelles cellule le format sera appliqué.</w:t>
      </w:r>
    </w:p>
    <w:p w:rsidR="0038606C" w:rsidRDefault="0038606C">
      <w:r>
        <w:rPr>
          <w:noProof/>
          <w:lang w:eastAsia="fr-FR"/>
        </w:rPr>
        <w:drawing>
          <wp:inline distT="0" distB="0" distL="0" distR="0">
            <wp:extent cx="5268061" cy="3477111"/>
            <wp:effectExtent l="0" t="0" r="889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89438.tmp"/>
                    <pic:cNvPicPr/>
                  </pic:nvPicPr>
                  <pic:blipFill>
                    <a:blip r:embed="rId8">
                      <a:extLst>
                        <a:ext uri="{28A0092B-C50C-407E-A947-70E740481C1C}">
                          <a14:useLocalDpi xmlns:a14="http://schemas.microsoft.com/office/drawing/2010/main" val="0"/>
                        </a:ext>
                      </a:extLst>
                    </a:blip>
                    <a:stretch>
                      <a:fillRect/>
                    </a:stretch>
                  </pic:blipFill>
                  <pic:spPr>
                    <a:xfrm>
                      <a:off x="0" y="0"/>
                      <a:ext cx="5268061" cy="3477111"/>
                    </a:xfrm>
                    <a:prstGeom prst="rect">
                      <a:avLst/>
                    </a:prstGeom>
                  </pic:spPr>
                </pic:pic>
              </a:graphicData>
            </a:graphic>
          </wp:inline>
        </w:drawing>
      </w:r>
    </w:p>
    <w:p w:rsidR="0038606C" w:rsidRDefault="0038606C"/>
    <w:p w:rsidR="0038606C" w:rsidRDefault="0038606C">
      <w:r>
        <w:lastRenderedPageBreak/>
        <w:t>Dans « Appliquer une mise en forme aux valeurs pour lesquelles cette formule est vrai : » insérez votre formule de calcul.</w:t>
      </w:r>
    </w:p>
    <w:p w:rsidR="0038606C" w:rsidRDefault="0038606C">
      <w:r>
        <w:t>La formule de calcul est un test logique. Elle doit renvoyer VRAI ou FAUX.</w:t>
      </w:r>
    </w:p>
    <w:p w:rsidR="0038606C" w:rsidRDefault="0038606C"/>
    <w:p w:rsidR="0038606C" w:rsidRDefault="00117307">
      <w:r>
        <w:t>EXEMPLE : Afficher les montants supérieurs à 4000.</w:t>
      </w:r>
    </w:p>
    <w:p w:rsidR="00117307" w:rsidRDefault="00117307">
      <w:r>
        <w:t>Cet exemple peut être réalisé avec la commande « Supérieure à : » mais nous allons y répondre avec une formule.</w:t>
      </w:r>
    </w:p>
    <w:p w:rsidR="00117307" w:rsidRDefault="00117307">
      <w:r>
        <w:rPr>
          <w:noProof/>
          <w:lang w:eastAsia="fr-FR"/>
        </w:rPr>
        <w:drawing>
          <wp:inline distT="0" distB="0" distL="0" distR="0" wp14:anchorId="1E415EA3" wp14:editId="0E7348C4">
            <wp:extent cx="4038600" cy="13239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5702" r="15703" b="78760"/>
                    <a:stretch/>
                  </pic:blipFill>
                  <pic:spPr bwMode="auto">
                    <a:xfrm>
                      <a:off x="0" y="0"/>
                      <a:ext cx="4037265" cy="1323537"/>
                    </a:xfrm>
                    <a:prstGeom prst="rect">
                      <a:avLst/>
                    </a:prstGeom>
                    <a:ln>
                      <a:noFill/>
                    </a:ln>
                    <a:extLst>
                      <a:ext uri="{53640926-AAD7-44D8-BBD7-CCE9431645EC}">
                        <a14:shadowObscured xmlns:a14="http://schemas.microsoft.com/office/drawing/2010/main"/>
                      </a:ext>
                    </a:extLst>
                  </pic:spPr>
                </pic:pic>
              </a:graphicData>
            </a:graphic>
          </wp:inline>
        </w:drawing>
      </w:r>
    </w:p>
    <w:p w:rsidR="00117307" w:rsidRDefault="00117307"/>
    <w:p w:rsidR="00117307" w:rsidRDefault="00117307">
      <w:r>
        <w:t>Sélectionner les montants d’un tableau sans les totaux.</w:t>
      </w:r>
    </w:p>
    <w:p w:rsidR="00117307" w:rsidRDefault="00117307">
      <w:r>
        <w:rPr>
          <w:noProof/>
          <w:lang w:eastAsia="fr-FR"/>
        </w:rPr>
        <w:drawing>
          <wp:inline distT="0" distB="0" distL="0" distR="0">
            <wp:extent cx="5381625" cy="2263106"/>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8FA8A.tmp"/>
                    <pic:cNvPicPr/>
                  </pic:nvPicPr>
                  <pic:blipFill>
                    <a:blip r:embed="rId10">
                      <a:extLst>
                        <a:ext uri="{28A0092B-C50C-407E-A947-70E740481C1C}">
                          <a14:useLocalDpi xmlns:a14="http://schemas.microsoft.com/office/drawing/2010/main" val="0"/>
                        </a:ext>
                      </a:extLst>
                    </a:blip>
                    <a:stretch>
                      <a:fillRect/>
                    </a:stretch>
                  </pic:blipFill>
                  <pic:spPr>
                    <a:xfrm>
                      <a:off x="0" y="0"/>
                      <a:ext cx="5388688" cy="2266076"/>
                    </a:xfrm>
                    <a:prstGeom prst="rect">
                      <a:avLst/>
                    </a:prstGeom>
                  </pic:spPr>
                </pic:pic>
              </a:graphicData>
            </a:graphic>
          </wp:inline>
        </w:drawing>
      </w:r>
    </w:p>
    <w:p w:rsidR="00117307" w:rsidRDefault="00117307"/>
    <w:p w:rsidR="00117307" w:rsidRDefault="00117307" w:rsidP="00117307">
      <w:r>
        <w:t>Cliquer sur l’onglet Accueil, groupe Styles, Mise en forme conditionnelle, commande Nouvelle règle.</w:t>
      </w:r>
    </w:p>
    <w:p w:rsidR="00117307" w:rsidRDefault="00117307" w:rsidP="00117307">
      <w:r>
        <w:t>Cliquer sur Utiliser une formule pour déterminer pour quelles cellule le format sera appliqué.</w:t>
      </w:r>
    </w:p>
    <w:p w:rsidR="00117307" w:rsidRDefault="00117307" w:rsidP="00117307">
      <w:r>
        <w:t>Dans « Appliquer une mise en forme aux valeurs pour lesquelles cette formule est vrai : » insérez votre formule de calcul.</w:t>
      </w:r>
    </w:p>
    <w:p w:rsidR="00117307" w:rsidRDefault="00117307" w:rsidP="00117307">
      <w:r>
        <w:t xml:space="preserve">Tapez la formule suivante </w:t>
      </w:r>
      <w:r w:rsidRPr="00117307">
        <w:t>=B3&gt;=4000</w:t>
      </w:r>
      <w:r>
        <w:t xml:space="preserve"> et n’oubliez pas de définir un format, par exemple une trame de fond aux cellules.</w:t>
      </w:r>
    </w:p>
    <w:p w:rsidR="00117307" w:rsidRDefault="006E62C0" w:rsidP="00117307">
      <w:r>
        <w:rPr>
          <w:noProof/>
          <w:lang w:eastAsia="fr-FR"/>
        </w:rPr>
        <mc:AlternateContent>
          <mc:Choice Requires="wpg">
            <w:drawing>
              <wp:anchor distT="0" distB="0" distL="114300" distR="114300" simplePos="0" relativeHeight="251665408" behindDoc="0" locked="0" layoutInCell="1" allowOverlap="1" wp14:anchorId="23C79E12" wp14:editId="3C07D78E">
                <wp:simplePos x="0" y="0"/>
                <wp:positionH relativeFrom="column">
                  <wp:posOffset>100330</wp:posOffset>
                </wp:positionH>
                <wp:positionV relativeFrom="paragraph">
                  <wp:posOffset>45720</wp:posOffset>
                </wp:positionV>
                <wp:extent cx="5391150" cy="2257425"/>
                <wp:effectExtent l="0" t="0" r="0" b="9525"/>
                <wp:wrapNone/>
                <wp:docPr id="10" name="Groupe 10"/>
                <wp:cNvGraphicFramePr/>
                <a:graphic xmlns:a="http://schemas.openxmlformats.org/drawingml/2006/main">
                  <a:graphicData uri="http://schemas.microsoft.com/office/word/2010/wordprocessingGroup">
                    <wpg:wgp>
                      <wpg:cNvGrpSpPr/>
                      <wpg:grpSpPr>
                        <a:xfrm>
                          <a:off x="0" y="0"/>
                          <a:ext cx="5391150" cy="2257425"/>
                          <a:chOff x="0" y="0"/>
                          <a:chExt cx="5391150" cy="2257425"/>
                        </a:xfrm>
                      </wpg:grpSpPr>
                      <pic:pic xmlns:pic="http://schemas.openxmlformats.org/drawingml/2006/picture">
                        <pic:nvPicPr>
                          <pic:cNvPr id="5" name="Image 5"/>
                          <pic:cNvPicPr>
                            <a:picLocks noChangeAspect="1"/>
                          </pic:cNvPicPr>
                        </pic:nvPicPr>
                        <pic:blipFill rotWithShape="1">
                          <a:blip r:embed="rId11">
                            <a:extLst>
                              <a:ext uri="{28A0092B-C50C-407E-A947-70E740481C1C}">
                                <a14:useLocalDpi xmlns:a14="http://schemas.microsoft.com/office/drawing/2010/main" val="0"/>
                              </a:ext>
                            </a:extLst>
                          </a:blip>
                          <a:srcRect t="35068"/>
                          <a:stretch/>
                        </pic:blipFill>
                        <pic:spPr bwMode="auto">
                          <a:xfrm>
                            <a:off x="123825" y="0"/>
                            <a:ext cx="5267325" cy="2257425"/>
                          </a:xfrm>
                          <a:prstGeom prst="rect">
                            <a:avLst/>
                          </a:prstGeom>
                          <a:ln>
                            <a:noFill/>
                          </a:ln>
                          <a:extLst>
                            <a:ext uri="{53640926-AAD7-44D8-BBD7-CCE9431645EC}">
                              <a14:shadowObscured xmlns:a14="http://schemas.microsoft.com/office/drawing/2010/main"/>
                            </a:ext>
                          </a:extLst>
                        </pic:spPr>
                      </pic:pic>
                      <wps:wsp>
                        <wps:cNvPr id="7" name="Rectangle à coins arrondis 7"/>
                        <wps:cNvSpPr/>
                        <wps:spPr>
                          <a:xfrm>
                            <a:off x="0" y="838200"/>
                            <a:ext cx="1143000" cy="409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à coins arrondis 9"/>
                        <wps:cNvSpPr/>
                        <wps:spPr>
                          <a:xfrm>
                            <a:off x="2600325" y="1438275"/>
                            <a:ext cx="1143000" cy="409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0" o:spid="_x0000_s1026" style="position:absolute;margin-left:7.9pt;margin-top:3.6pt;width:424.5pt;height:177.75pt;z-index:251665408" coordsize="53911,22574"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1238;width:52673;height:22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7zP3AAAAA2gAAAA8AAABkcnMvZG93bnJldi54bWxEj92KwjAUhO+FfYdwBO80df1BukZZhIX1&#10;Tm0f4NCcbYrNSWmiZn16IwheDjPzDbPeRtuKK/W+caxgOslAEFdON1wrKIuf8QqED8gaW8ek4J88&#10;bDcfgzXm2t34SNdTqEWCsM9RgQmhy6X0lSGLfuI64uT9ud5iSLKvpe7xluC2lZ9ZtpQWG04LBjva&#10;GarOp4tVMNemqA/7szzeszLSLBblXhdKjYbx+wtEoBje4Vf7VytYwPNKugFy8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LvM/cAAAADaAAAADwAAAAAAAAAAAAAAAACfAgAA&#10;ZHJzL2Rvd25yZXYueG1sUEsFBgAAAAAEAAQA9wAAAIwDAAAAAA==&#10;">
                  <v:imagedata r:id="rId12" o:title="" croptop="22982f"/>
                  <v:path arrowok="t"/>
                </v:shape>
                <v:roundrect id="Rectangle à coins arrondis 7" o:spid="_x0000_s1028" style="position:absolute;top:8382;width:11430;height:40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K5cIA&#10;AADaAAAADwAAAGRycy9kb3ducmV2LnhtbESP3YrCMBSE7xd8h3CEvZE1VffPahQVBL3bVh/g0Bzb&#10;YnNSk6zWtzcLwl4OM/MNM192phFXcr62rGA0TEAQF1bXXCo4HrZv3yB8QNbYWCYFd/KwXPRe5phq&#10;e+OMrnkoRYSwT1FBFUKbSumLigz6oW2Jo3eyzmCI0pVSO7xFuGnkOEk+pcGa40KFLW0qKs75r1Hg&#10;RrvT5MLvbjr++ZDnvckGOl8r9drvVjMQgbrwH362d1rBF/xdi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ArlwgAAANoAAAAPAAAAAAAAAAAAAAAAAJgCAABkcnMvZG93&#10;bnJldi54bWxQSwUGAAAAAAQABAD1AAAAhwMAAAAA&#10;" filled="f" strokecolor="#243f60 [1604]" strokeweight="2pt"/>
                <v:roundrect id="Rectangle à coins arrondis 9" o:spid="_x0000_s1029" style="position:absolute;left:26003;top:14382;width:11430;height:4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7DMEA&#10;AADaAAAADwAAAGRycy9kb3ducmV2LnhtbESP0YrCMBRE3xf8h3CFfVk01V1Fq1FcYUHftPoBl+ba&#10;FpubmkStf28EYR+HmTnDzJetqcWNnK8sKxj0ExDEudUVFwqOh7/eBIQPyBpry6TgQR6Wi87HHFNt&#10;77ynWxYKESHsU1RQhtCkUvq8JIO+bxvi6J2sMxiidIXUDu8Rbmo5TJKxNFhxXCixoXVJ+Tm7GgVu&#10;sDl9X/jHTYe7kTxvzf5LZ79KfXbb1QxEoDb8h9/tjVYwhdeVe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OwzBAAAA2gAAAA8AAAAAAAAAAAAAAAAAmAIAAGRycy9kb3du&#10;cmV2LnhtbFBLBQYAAAAABAAEAPUAAACGAwAAAAA=&#10;" filled="f" strokecolor="#243f60 [1604]" strokeweight="2pt"/>
              </v:group>
            </w:pict>
          </mc:Fallback>
        </mc:AlternateContent>
      </w:r>
    </w:p>
    <w:p w:rsidR="00117307" w:rsidRDefault="006E62C0">
      <w:r>
        <w:rPr>
          <w:noProof/>
          <w:lang w:eastAsia="fr-FR"/>
        </w:rPr>
        <mc:AlternateContent>
          <mc:Choice Requires="wps">
            <w:drawing>
              <wp:anchor distT="0" distB="0" distL="114300" distR="114300" simplePos="0" relativeHeight="251661312" behindDoc="0" locked="0" layoutInCell="1" allowOverlap="1" wp14:anchorId="31E00BE0" wp14:editId="7B346305">
                <wp:simplePos x="0" y="0"/>
                <wp:positionH relativeFrom="column">
                  <wp:posOffset>2481580</wp:posOffset>
                </wp:positionH>
                <wp:positionV relativeFrom="paragraph">
                  <wp:posOffset>1433830</wp:posOffset>
                </wp:positionV>
                <wp:extent cx="1143000" cy="409575"/>
                <wp:effectExtent l="0" t="0" r="19050" b="28575"/>
                <wp:wrapNone/>
                <wp:docPr id="8" name="Rectangle à coins arrondis 8"/>
                <wp:cNvGraphicFramePr/>
                <a:graphic xmlns:a="http://schemas.openxmlformats.org/drawingml/2006/main">
                  <a:graphicData uri="http://schemas.microsoft.com/office/word/2010/wordprocessingShape">
                    <wps:wsp>
                      <wps:cNvSpPr/>
                      <wps:spPr>
                        <a:xfrm>
                          <a:off x="0" y="0"/>
                          <a:ext cx="1143000" cy="409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8" o:spid="_x0000_s1026" style="position:absolute;margin-left:195.4pt;margin-top:112.9pt;width:90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" filled="f" strokecolor="#243f60 [1604]" strokeweight="2pt"/>
            </w:pict>
          </mc:Fallback>
        </mc:AlternateContent>
      </w:r>
    </w:p>
    <w:p w:rsidR="006E62C0" w:rsidRDefault="006E62C0"/>
    <w:p w:rsidR="006E62C0" w:rsidRDefault="006E62C0"/>
    <w:p w:rsidR="006E62C0" w:rsidRDefault="006E62C0"/>
    <w:p w:rsidR="006E62C0" w:rsidRDefault="006E62C0"/>
    <w:p w:rsidR="006E62C0" w:rsidRDefault="006E62C0"/>
    <w:p w:rsidR="006E62C0" w:rsidRDefault="006E62C0"/>
    <w:p w:rsidR="006E62C0" w:rsidRDefault="006E62C0"/>
    <w:p w:rsidR="00114928" w:rsidRDefault="00114928"/>
    <w:p w:rsidR="006D2511" w:rsidRDefault="006D2511">
      <w:r>
        <w:t>Le résultat est le suivant :</w:t>
      </w:r>
    </w:p>
    <w:p w:rsidR="006D2511" w:rsidRDefault="006D2511"/>
    <w:p w:rsidR="006D2511" w:rsidRDefault="006D2511">
      <w:r>
        <w:rPr>
          <w:noProof/>
          <w:lang w:eastAsia="fr-FR"/>
        </w:rPr>
        <w:drawing>
          <wp:inline distT="0" distB="0" distL="0" distR="0">
            <wp:extent cx="5760720" cy="242506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84042.tmp"/>
                    <pic:cNvPicPr/>
                  </pic:nvPicPr>
                  <pic:blipFill>
                    <a:blip r:embed="rId13">
                      <a:extLst>
                        <a:ext uri="{28A0092B-C50C-407E-A947-70E740481C1C}">
                          <a14:useLocalDpi xmlns:a14="http://schemas.microsoft.com/office/drawing/2010/main" val="0"/>
                        </a:ext>
                      </a:extLst>
                    </a:blip>
                    <a:stretch>
                      <a:fillRect/>
                    </a:stretch>
                  </pic:blipFill>
                  <pic:spPr>
                    <a:xfrm>
                      <a:off x="0" y="0"/>
                      <a:ext cx="5760720" cy="2425065"/>
                    </a:xfrm>
                    <a:prstGeom prst="rect">
                      <a:avLst/>
                    </a:prstGeom>
                  </pic:spPr>
                </pic:pic>
              </a:graphicData>
            </a:graphic>
          </wp:inline>
        </w:drawing>
      </w:r>
    </w:p>
    <w:p w:rsidR="00117307" w:rsidRDefault="00117307"/>
    <w:p w:rsidR="006D2511" w:rsidRDefault="006D2511">
      <w:r>
        <w:t>Attention nous avons dû enlever les $ dans notre formule pour qu’elle puisse s’appliquer à tout le tableau.</w:t>
      </w:r>
    </w:p>
    <w:p w:rsidR="006D2511" w:rsidRDefault="006D2511">
      <w:r>
        <w:t xml:space="preserve">Si nous les avions laissés, si nous avions tapé cela </w:t>
      </w:r>
      <w:r w:rsidRPr="00117307">
        <w:t>=</w:t>
      </w:r>
      <w:r>
        <w:t>$</w:t>
      </w:r>
      <w:r w:rsidRPr="00117307">
        <w:t>B</w:t>
      </w:r>
      <w:r>
        <w:t>$</w:t>
      </w:r>
      <w:r w:rsidRPr="00117307">
        <w:t>3&gt;=4000</w:t>
      </w:r>
      <w:r>
        <w:t>, Excel aurait seulement testé la cellule $B$3 (à cause de la référence absolue) et aurait appliqué la MFC aux autres cellules sélectionnées au début en fonction de cette seule cellule et il aurait soit tout laissé en blanc si la cell</w:t>
      </w:r>
      <w:r w:rsidR="00AF76AB">
        <w:t>ul</w:t>
      </w:r>
      <w:r>
        <w:t>e B3 est inférieure à 4000 soit tout affiché en vert dans le cas contraire.</w:t>
      </w:r>
    </w:p>
    <w:p w:rsidR="006D2511" w:rsidRDefault="006D2511"/>
    <w:p w:rsidR="006E62C0" w:rsidRDefault="006E62C0">
      <w:r>
        <w:t>Examinons quelques possibilités :</w:t>
      </w:r>
    </w:p>
    <w:p w:rsidR="006E62C0" w:rsidRDefault="006E62C0"/>
    <w:tbl>
      <w:tblPr>
        <w:tblStyle w:val="Grilledutableau"/>
        <w:tblW w:w="0" w:type="auto"/>
        <w:tblLook w:val="04A0" w:firstRow="1" w:lastRow="0" w:firstColumn="1" w:lastColumn="0" w:noHBand="0" w:noVBand="1"/>
      </w:tblPr>
      <w:tblGrid>
        <w:gridCol w:w="4606"/>
        <w:gridCol w:w="4606"/>
      </w:tblGrid>
      <w:tr w:rsidR="006E62C0" w:rsidTr="006E62C0">
        <w:tc>
          <w:tcPr>
            <w:tcW w:w="4606" w:type="dxa"/>
          </w:tcPr>
          <w:p w:rsidR="006E62C0" w:rsidRDefault="00D05D6F">
            <w:r>
              <w:rPr>
                <w:noProof/>
                <w:lang w:eastAsia="fr-FR"/>
              </w:rPr>
              <w:drawing>
                <wp:inline distT="0" distB="0" distL="0" distR="0" wp14:anchorId="61BB8AF9" wp14:editId="72CF58E2">
                  <wp:extent cx="2591162" cy="1200318"/>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46C8B.tmp"/>
                          <pic:cNvPicPr/>
                        </pic:nvPicPr>
                        <pic:blipFill>
                          <a:blip r:embed="rId14">
                            <a:extLst>
                              <a:ext uri="{28A0092B-C50C-407E-A947-70E740481C1C}">
                                <a14:useLocalDpi xmlns:a14="http://schemas.microsoft.com/office/drawing/2010/main" val="0"/>
                              </a:ext>
                            </a:extLst>
                          </a:blip>
                          <a:stretch>
                            <a:fillRect/>
                          </a:stretch>
                        </pic:blipFill>
                        <pic:spPr>
                          <a:xfrm>
                            <a:off x="0" y="0"/>
                            <a:ext cx="2591162" cy="1200318"/>
                          </a:xfrm>
                          <a:prstGeom prst="rect">
                            <a:avLst/>
                          </a:prstGeom>
                        </pic:spPr>
                      </pic:pic>
                    </a:graphicData>
                  </a:graphic>
                </wp:inline>
              </w:drawing>
            </w:r>
          </w:p>
        </w:tc>
        <w:tc>
          <w:tcPr>
            <w:tcW w:w="4606" w:type="dxa"/>
          </w:tcPr>
          <w:p w:rsidR="006E62C0" w:rsidRDefault="00D05D6F">
            <w:r>
              <w:t xml:space="preserve">Dans cette exemple nous avons appliqué la formule </w:t>
            </w:r>
            <w:r w:rsidRPr="00D05D6F">
              <w:t>=$A$1&gt;10</w:t>
            </w:r>
            <w:r>
              <w:t xml:space="preserve"> à la plage </w:t>
            </w:r>
            <w:r w:rsidRPr="00D05D6F">
              <w:t>=$A$1:$C$5</w:t>
            </w:r>
            <w:r>
              <w:t>.</w:t>
            </w:r>
          </w:p>
          <w:p w:rsidR="00D05D6F" w:rsidRDefault="00D05D6F">
            <w:r>
              <w:t>Comme la cellule A1 est une référence absolue, Excel vérifie uniquement si A1 est supérieure à 10, elle l’est alors il applique le format à toutes les cellules sélectionnées précédemment.</w:t>
            </w:r>
          </w:p>
        </w:tc>
      </w:tr>
      <w:tr w:rsidR="006E62C0" w:rsidTr="006E62C0">
        <w:tc>
          <w:tcPr>
            <w:tcW w:w="4606" w:type="dxa"/>
          </w:tcPr>
          <w:p w:rsidR="006E62C0" w:rsidRDefault="00D05D6F">
            <w:r>
              <w:rPr>
                <w:noProof/>
                <w:lang w:eastAsia="fr-FR"/>
              </w:rPr>
              <w:drawing>
                <wp:inline distT="0" distB="0" distL="0" distR="0" wp14:anchorId="1791BB8F" wp14:editId="4CD50E2D">
                  <wp:extent cx="2610214" cy="1171739"/>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47ADE.tmp"/>
                          <pic:cNvPicPr/>
                        </pic:nvPicPr>
                        <pic:blipFill>
                          <a:blip r:embed="rId15">
                            <a:extLst>
                              <a:ext uri="{28A0092B-C50C-407E-A947-70E740481C1C}">
                                <a14:useLocalDpi xmlns:a14="http://schemas.microsoft.com/office/drawing/2010/main" val="0"/>
                              </a:ext>
                            </a:extLst>
                          </a:blip>
                          <a:stretch>
                            <a:fillRect/>
                          </a:stretch>
                        </pic:blipFill>
                        <pic:spPr>
                          <a:xfrm>
                            <a:off x="0" y="0"/>
                            <a:ext cx="2610214" cy="1171739"/>
                          </a:xfrm>
                          <a:prstGeom prst="rect">
                            <a:avLst/>
                          </a:prstGeom>
                        </pic:spPr>
                      </pic:pic>
                    </a:graphicData>
                  </a:graphic>
                </wp:inline>
              </w:drawing>
            </w:r>
          </w:p>
        </w:tc>
        <w:tc>
          <w:tcPr>
            <w:tcW w:w="4606" w:type="dxa"/>
          </w:tcPr>
          <w:p w:rsidR="006E62C0" w:rsidRDefault="00D05D6F" w:rsidP="00D05D6F">
            <w:r>
              <w:t xml:space="preserve">Ici la formule suivante </w:t>
            </w:r>
            <w:r w:rsidRPr="00D05D6F">
              <w:t>=$A$1&lt;10</w:t>
            </w:r>
            <w:r>
              <w:t xml:space="preserve"> renvoie faux. Excel vérifie uniquement si le contenu de A1 est plus petit que 10 et comme elle ne le vérifie qua dans une seule cellule à cause de la référence absolue il n’applique le format à aucune cellules de la sélection.</w:t>
            </w:r>
          </w:p>
        </w:tc>
      </w:tr>
      <w:tr w:rsidR="006E62C0" w:rsidTr="006E62C0">
        <w:tc>
          <w:tcPr>
            <w:tcW w:w="4606" w:type="dxa"/>
          </w:tcPr>
          <w:p w:rsidR="006E62C0" w:rsidRDefault="00D05D6F">
            <w:r>
              <w:rPr>
                <w:noProof/>
                <w:lang w:eastAsia="fr-FR"/>
              </w:rPr>
              <w:drawing>
                <wp:inline distT="0" distB="0" distL="0" distR="0" wp14:anchorId="248DBB27" wp14:editId="6C5182BC">
                  <wp:extent cx="2591162" cy="1171739"/>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4301.tmp"/>
                          <pic:cNvPicPr/>
                        </pic:nvPicPr>
                        <pic:blipFill>
                          <a:blip r:embed="rId16">
                            <a:extLst>
                              <a:ext uri="{28A0092B-C50C-407E-A947-70E740481C1C}">
                                <a14:useLocalDpi xmlns:a14="http://schemas.microsoft.com/office/drawing/2010/main" val="0"/>
                              </a:ext>
                            </a:extLst>
                          </a:blip>
                          <a:stretch>
                            <a:fillRect/>
                          </a:stretch>
                        </pic:blipFill>
                        <pic:spPr>
                          <a:xfrm>
                            <a:off x="0" y="0"/>
                            <a:ext cx="2591162" cy="1171739"/>
                          </a:xfrm>
                          <a:prstGeom prst="rect">
                            <a:avLst/>
                          </a:prstGeom>
                        </pic:spPr>
                      </pic:pic>
                    </a:graphicData>
                  </a:graphic>
                </wp:inline>
              </w:drawing>
            </w:r>
          </w:p>
        </w:tc>
        <w:tc>
          <w:tcPr>
            <w:tcW w:w="4606" w:type="dxa"/>
          </w:tcPr>
          <w:p w:rsidR="006E62C0" w:rsidRDefault="00D05D6F" w:rsidP="00DC4EC1">
            <w:r>
              <w:t xml:space="preserve">Dans cet exemple la formule </w:t>
            </w:r>
            <w:r w:rsidR="00DC4EC1" w:rsidRPr="00D05D6F">
              <w:t>=A1&lt;10</w:t>
            </w:r>
            <w:r w:rsidR="00DC4EC1">
              <w:t xml:space="preserve"> </w:t>
            </w:r>
            <w:r>
              <w:t>qui contient une référence relative</w:t>
            </w:r>
            <w:r w:rsidR="00DC4EC1">
              <w:t xml:space="preserve"> peut tester toutes les cellules de la plage de cellules.</w:t>
            </w:r>
          </w:p>
        </w:tc>
      </w:tr>
    </w:tbl>
    <w:p w:rsidR="006E62C0" w:rsidRDefault="006E62C0"/>
    <w:p w:rsidR="006E62C0" w:rsidRDefault="006E62C0"/>
    <w:tbl>
      <w:tblPr>
        <w:tblStyle w:val="Grilledutableau"/>
        <w:tblW w:w="0" w:type="auto"/>
        <w:tblLook w:val="04A0" w:firstRow="1" w:lastRow="0" w:firstColumn="1" w:lastColumn="0" w:noHBand="0" w:noVBand="1"/>
      </w:tblPr>
      <w:tblGrid>
        <w:gridCol w:w="4606"/>
        <w:gridCol w:w="4606"/>
      </w:tblGrid>
      <w:tr w:rsidR="00114928" w:rsidTr="00114928">
        <w:trPr>
          <w:trHeight w:val="1984"/>
        </w:trPr>
        <w:tc>
          <w:tcPr>
            <w:tcW w:w="4606" w:type="dxa"/>
          </w:tcPr>
          <w:p w:rsidR="00114928" w:rsidRDefault="00114928">
            <w:r>
              <w:rPr>
                <w:noProof/>
                <w:lang w:eastAsia="fr-FR"/>
              </w:rPr>
              <w:drawing>
                <wp:inline distT="0" distB="0" distL="0" distR="0" wp14:anchorId="284DEC54" wp14:editId="50702A68">
                  <wp:extent cx="2600688" cy="1209844"/>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4E9D8.tmp"/>
                          <pic:cNvPicPr/>
                        </pic:nvPicPr>
                        <pic:blipFill>
                          <a:blip r:embed="rId17">
                            <a:extLst>
                              <a:ext uri="{28A0092B-C50C-407E-A947-70E740481C1C}">
                                <a14:useLocalDpi xmlns:a14="http://schemas.microsoft.com/office/drawing/2010/main" val="0"/>
                              </a:ext>
                            </a:extLst>
                          </a:blip>
                          <a:stretch>
                            <a:fillRect/>
                          </a:stretch>
                        </pic:blipFill>
                        <pic:spPr>
                          <a:xfrm>
                            <a:off x="0" y="0"/>
                            <a:ext cx="2600688" cy="1209844"/>
                          </a:xfrm>
                          <a:prstGeom prst="rect">
                            <a:avLst/>
                          </a:prstGeom>
                        </pic:spPr>
                      </pic:pic>
                    </a:graphicData>
                  </a:graphic>
                </wp:inline>
              </w:drawing>
            </w:r>
          </w:p>
        </w:tc>
        <w:tc>
          <w:tcPr>
            <w:tcW w:w="4606" w:type="dxa"/>
          </w:tcPr>
          <w:p w:rsidR="00114928" w:rsidRDefault="00114928">
            <w:r w:rsidRPr="00114928">
              <w:t>=$A1&gt;50</w:t>
            </w:r>
            <w:r>
              <w:t xml:space="preserve"> permet de tester le contenu de la colonne A car le $ bloque la colonne dans la référence mixte $A1 et Excel applique le format à la ligne.</w:t>
            </w:r>
          </w:p>
          <w:p w:rsidR="00114928" w:rsidRDefault="00114928">
            <w:r>
              <w:t>Nous verrons après des exemples utilisant ce type de référence.</w:t>
            </w:r>
          </w:p>
        </w:tc>
      </w:tr>
      <w:tr w:rsidR="00114928" w:rsidTr="00114928">
        <w:tc>
          <w:tcPr>
            <w:tcW w:w="4606" w:type="dxa"/>
          </w:tcPr>
          <w:p w:rsidR="00114928" w:rsidRDefault="00114928">
            <w:r>
              <w:rPr>
                <w:noProof/>
                <w:lang w:eastAsia="fr-FR"/>
              </w:rPr>
              <w:drawing>
                <wp:inline distT="0" distB="0" distL="0" distR="0">
                  <wp:extent cx="2581635" cy="1238423"/>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4EAA4.tmp"/>
                          <pic:cNvPicPr/>
                        </pic:nvPicPr>
                        <pic:blipFill>
                          <a:blip r:embed="rId18">
                            <a:extLst>
                              <a:ext uri="{28A0092B-C50C-407E-A947-70E740481C1C}">
                                <a14:useLocalDpi xmlns:a14="http://schemas.microsoft.com/office/drawing/2010/main" val="0"/>
                              </a:ext>
                            </a:extLst>
                          </a:blip>
                          <a:stretch>
                            <a:fillRect/>
                          </a:stretch>
                        </pic:blipFill>
                        <pic:spPr>
                          <a:xfrm>
                            <a:off x="0" y="0"/>
                            <a:ext cx="2581635" cy="1238423"/>
                          </a:xfrm>
                          <a:prstGeom prst="rect">
                            <a:avLst/>
                          </a:prstGeom>
                        </pic:spPr>
                      </pic:pic>
                    </a:graphicData>
                  </a:graphic>
                </wp:inline>
              </w:drawing>
            </w:r>
          </w:p>
        </w:tc>
        <w:tc>
          <w:tcPr>
            <w:tcW w:w="4606" w:type="dxa"/>
          </w:tcPr>
          <w:p w:rsidR="00114928" w:rsidRDefault="00114928">
            <w:r>
              <w:t xml:space="preserve">Moins utilisé, cette formule </w:t>
            </w:r>
            <w:r w:rsidRPr="00114928">
              <w:t>=A$1&gt;50</w:t>
            </w:r>
            <w:r>
              <w:t xml:space="preserve"> bloque la ligne et applique le format aux colonnes.</w:t>
            </w:r>
          </w:p>
        </w:tc>
      </w:tr>
    </w:tbl>
    <w:p w:rsidR="006E62C0" w:rsidRDefault="006E62C0"/>
    <w:p w:rsidR="006E62C0" w:rsidRDefault="00114928">
      <w:r>
        <w:t>Utiliser la MFC pour afficher les bordures d’une facture :</w:t>
      </w:r>
    </w:p>
    <w:p w:rsidR="006E62C0" w:rsidRDefault="00114928">
      <w:r>
        <w:t>Dans cet exemple nous voulons qu’Excel affiche les bordures de la facture uniquement si une référence est écrite dans la colonne Référence du produit.</w:t>
      </w:r>
    </w:p>
    <w:p w:rsidR="00114928" w:rsidRDefault="00114928"/>
    <w:p w:rsidR="00114928" w:rsidRDefault="00114928">
      <w:r>
        <w:t>On comm</w:t>
      </w:r>
      <w:r w:rsidR="00991802">
        <w:t>ence par sélectionner la plage d</w:t>
      </w:r>
      <w:r>
        <w:t>e cellules :</w:t>
      </w:r>
    </w:p>
    <w:p w:rsidR="00114928" w:rsidRDefault="00114928"/>
    <w:p w:rsidR="00114928" w:rsidRDefault="00991802">
      <w:r>
        <w:rPr>
          <w:noProof/>
          <w:lang w:eastAsia="fr-FR"/>
        </w:rPr>
        <w:drawing>
          <wp:inline distT="0" distB="0" distL="0" distR="0">
            <wp:extent cx="4357685" cy="2905125"/>
            <wp:effectExtent l="0" t="0" r="508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4D2D2.tmp"/>
                    <pic:cNvPicPr/>
                  </pic:nvPicPr>
                  <pic:blipFill>
                    <a:blip r:embed="rId19">
                      <a:extLst>
                        <a:ext uri="{28A0092B-C50C-407E-A947-70E740481C1C}">
                          <a14:useLocalDpi xmlns:a14="http://schemas.microsoft.com/office/drawing/2010/main" val="0"/>
                        </a:ext>
                      </a:extLst>
                    </a:blip>
                    <a:stretch>
                      <a:fillRect/>
                    </a:stretch>
                  </pic:blipFill>
                  <pic:spPr>
                    <a:xfrm>
                      <a:off x="0" y="0"/>
                      <a:ext cx="4358293" cy="2905530"/>
                    </a:xfrm>
                    <a:prstGeom prst="rect">
                      <a:avLst/>
                    </a:prstGeom>
                  </pic:spPr>
                </pic:pic>
              </a:graphicData>
            </a:graphic>
          </wp:inline>
        </w:drawing>
      </w:r>
    </w:p>
    <w:p w:rsidR="00114928" w:rsidRDefault="00114928"/>
    <w:p w:rsidR="00114928" w:rsidRDefault="00991802">
      <w:r>
        <w:t>On ouvre onglet Accueil, groupe Style, commande Mise en forme conditionnelle, Nouvelle règle, Utiliser une formule pour déterminer pour quelles cellule le format sera appliqué.</w:t>
      </w:r>
    </w:p>
    <w:p w:rsidR="00114928" w:rsidRDefault="00991802">
      <w:r>
        <w:t>On insère la formule =$A3&lt;&gt;</w:t>
      </w:r>
      <w:r>
        <w:rPr>
          <w:rFonts w:ascii="Arial" w:hAnsi="Arial" w:cs="Arial"/>
        </w:rPr>
        <w:t>""</w:t>
      </w:r>
      <w:r>
        <w:t xml:space="preserve"> et dans le format on applique uniquement les bordures.</w:t>
      </w:r>
    </w:p>
    <w:p w:rsidR="006E62C0" w:rsidRDefault="00991802">
      <w:r>
        <w:rPr>
          <w:noProof/>
          <w:lang w:eastAsia="fr-FR"/>
        </w:rPr>
        <w:drawing>
          <wp:inline distT="0" distB="0" distL="0" distR="0" wp14:anchorId="7D5B6FF6" wp14:editId="37E32DF3">
            <wp:extent cx="5105400" cy="3369750"/>
            <wp:effectExtent l="0" t="0" r="0" b="254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4C33B.tmp"/>
                    <pic:cNvPicPr/>
                  </pic:nvPicPr>
                  <pic:blipFill>
                    <a:blip r:embed="rId20">
                      <a:extLst>
                        <a:ext uri="{28A0092B-C50C-407E-A947-70E740481C1C}">
                          <a14:useLocalDpi xmlns:a14="http://schemas.microsoft.com/office/drawing/2010/main" val="0"/>
                        </a:ext>
                      </a:extLst>
                    </a:blip>
                    <a:stretch>
                      <a:fillRect/>
                    </a:stretch>
                  </pic:blipFill>
                  <pic:spPr>
                    <a:xfrm>
                      <a:off x="0" y="0"/>
                      <a:ext cx="5117298" cy="3377603"/>
                    </a:xfrm>
                    <a:prstGeom prst="rect">
                      <a:avLst/>
                    </a:prstGeom>
                  </pic:spPr>
                </pic:pic>
              </a:graphicData>
            </a:graphic>
          </wp:inline>
        </w:drawing>
      </w:r>
    </w:p>
    <w:p w:rsidR="00991802" w:rsidRDefault="00991802"/>
    <w:p w:rsidR="006E62C0" w:rsidRDefault="00991802">
      <w:r>
        <w:rPr>
          <w:noProof/>
          <w:lang w:eastAsia="fr-FR"/>
        </w:rPr>
        <w:drawing>
          <wp:inline distT="0" distB="0" distL="0" distR="0" wp14:anchorId="0CADBE50" wp14:editId="006AABD4">
            <wp:extent cx="4419600" cy="3135812"/>
            <wp:effectExtent l="0" t="0" r="0" b="762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4F8BB.tmp"/>
                    <pic:cNvPicPr/>
                  </pic:nvPicPr>
                  <pic:blipFill rotWithShape="1">
                    <a:blip r:embed="rId21">
                      <a:extLst>
                        <a:ext uri="{28A0092B-C50C-407E-A947-70E740481C1C}">
                          <a14:useLocalDpi xmlns:a14="http://schemas.microsoft.com/office/drawing/2010/main" val="0"/>
                        </a:ext>
                      </a:extLst>
                    </a:blip>
                    <a:srcRect r="22936" b="39431"/>
                    <a:stretch/>
                  </pic:blipFill>
                  <pic:spPr bwMode="auto">
                    <a:xfrm>
                      <a:off x="0" y="0"/>
                      <a:ext cx="4425566" cy="3140045"/>
                    </a:xfrm>
                    <a:prstGeom prst="rect">
                      <a:avLst/>
                    </a:prstGeom>
                    <a:ln>
                      <a:noFill/>
                    </a:ln>
                    <a:extLst>
                      <a:ext uri="{53640926-AAD7-44D8-BBD7-CCE9431645EC}">
                        <a14:shadowObscured xmlns:a14="http://schemas.microsoft.com/office/drawing/2010/main"/>
                      </a:ext>
                    </a:extLst>
                  </pic:spPr>
                </pic:pic>
              </a:graphicData>
            </a:graphic>
          </wp:inline>
        </w:drawing>
      </w:r>
    </w:p>
    <w:p w:rsidR="00991802" w:rsidRDefault="00991802"/>
    <w:p w:rsidR="00991802" w:rsidRDefault="00991802">
      <w:r>
        <w:t xml:space="preserve">Ensuite, dès qu’on tapera </w:t>
      </w:r>
      <w:r w:rsidR="00093C42">
        <w:t>des caractères dans la colonne Référence du</w:t>
      </w:r>
      <w:r>
        <w:t xml:space="preserve"> produit les bordures s’afficheront.</w:t>
      </w:r>
    </w:p>
    <w:p w:rsidR="00991802" w:rsidRDefault="00991802">
      <w:r>
        <w:rPr>
          <w:noProof/>
          <w:lang w:eastAsia="fr-FR"/>
        </w:rPr>
        <w:drawing>
          <wp:inline distT="0" distB="0" distL="0" distR="0">
            <wp:extent cx="4162425" cy="136207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4A985.tmp"/>
                    <pic:cNvPicPr/>
                  </pic:nvPicPr>
                  <pic:blipFill rotWithShape="1">
                    <a:blip r:embed="rId22">
                      <a:extLst>
                        <a:ext uri="{28A0092B-C50C-407E-A947-70E740481C1C}">
                          <a14:useLocalDpi xmlns:a14="http://schemas.microsoft.com/office/drawing/2010/main" val="0"/>
                        </a:ext>
                      </a:extLst>
                    </a:blip>
                    <a:srcRect b="11180"/>
                    <a:stretch/>
                  </pic:blipFill>
                  <pic:spPr bwMode="auto">
                    <a:xfrm>
                      <a:off x="0" y="0"/>
                      <a:ext cx="4163006" cy="1362265"/>
                    </a:xfrm>
                    <a:prstGeom prst="rect">
                      <a:avLst/>
                    </a:prstGeom>
                    <a:ln>
                      <a:noFill/>
                    </a:ln>
                    <a:extLst>
                      <a:ext uri="{53640926-AAD7-44D8-BBD7-CCE9431645EC}">
                        <a14:shadowObscured xmlns:a14="http://schemas.microsoft.com/office/drawing/2010/main"/>
                      </a:ext>
                    </a:extLst>
                  </pic:spPr>
                </pic:pic>
              </a:graphicData>
            </a:graphic>
          </wp:inline>
        </w:drawing>
      </w:r>
    </w:p>
    <w:p w:rsidR="00991802" w:rsidRDefault="00C276B6">
      <w:r>
        <w:t>Autre exemple :</w:t>
      </w:r>
    </w:p>
    <w:p w:rsidR="00093C42" w:rsidRDefault="00093C42">
      <w:r>
        <w:t>Ici nous tapons le nom du client dans la cellule B2. Il est possible d’insérer une liste déroulante avec la commande Validation de données.</w:t>
      </w:r>
    </w:p>
    <w:p w:rsidR="00C276B6" w:rsidRDefault="00093C42">
      <w:r>
        <w:t xml:space="preserve"> La fonction RECHERCHEV renvoie le numéro du dossier en D2 et la MFC surligne la ligne concernée.</w:t>
      </w:r>
    </w:p>
    <w:p w:rsidR="00C276B6" w:rsidRDefault="00093C42">
      <w:r>
        <w:br w:type="textWrapping" w:clear="all"/>
      </w:r>
      <w:r>
        <w:rPr>
          <w:noProof/>
          <w:lang w:eastAsia="fr-FR"/>
        </w:rPr>
        <w:drawing>
          <wp:anchor distT="0" distB="0" distL="114300" distR="114300" simplePos="0" relativeHeight="251666432" behindDoc="0" locked="0" layoutInCell="1" allowOverlap="1" wp14:anchorId="77803F44" wp14:editId="0E080D2A">
            <wp:simplePos x="0" y="0"/>
            <wp:positionH relativeFrom="column">
              <wp:posOffset>-4445</wp:posOffset>
            </wp:positionH>
            <wp:positionV relativeFrom="paragraph">
              <wp:posOffset>35560</wp:posOffset>
            </wp:positionV>
            <wp:extent cx="3562350" cy="2533650"/>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4AE3C.tmp"/>
                    <pic:cNvPicPr/>
                  </pic:nvPicPr>
                  <pic:blipFill>
                    <a:blip r:embed="rId23">
                      <a:extLst>
                        <a:ext uri="{28A0092B-C50C-407E-A947-70E740481C1C}">
                          <a14:useLocalDpi xmlns:a14="http://schemas.microsoft.com/office/drawing/2010/main" val="0"/>
                        </a:ext>
                      </a:extLst>
                    </a:blip>
                    <a:stretch>
                      <a:fillRect/>
                    </a:stretch>
                  </pic:blipFill>
                  <pic:spPr>
                    <a:xfrm>
                      <a:off x="0" y="0"/>
                      <a:ext cx="3562350" cy="2533650"/>
                    </a:xfrm>
                    <a:prstGeom prst="rect">
                      <a:avLst/>
                    </a:prstGeom>
                  </pic:spPr>
                </pic:pic>
              </a:graphicData>
            </a:graphic>
            <wp14:sizeRelH relativeFrom="page">
              <wp14:pctWidth>0</wp14:pctWidth>
            </wp14:sizeRelH>
            <wp14:sizeRelV relativeFrom="page">
              <wp14:pctHeight>0</wp14:pctHeight>
            </wp14:sizeRelV>
          </wp:anchor>
        </w:drawing>
      </w:r>
    </w:p>
    <w:p w:rsidR="00093C42" w:rsidRDefault="00093C42">
      <w:r>
        <w:t xml:space="preserve">La formule en D2 est </w:t>
      </w:r>
      <w:r w:rsidRPr="00093C42">
        <w:t>=RECHERCHEV(B2;$A$4:$B$10;2;FAUX)</w:t>
      </w:r>
      <w:r>
        <w:t>.</w:t>
      </w:r>
    </w:p>
    <w:p w:rsidR="00093C42" w:rsidRDefault="00093C42"/>
    <w:p w:rsidR="00093C42" w:rsidRDefault="00093C42">
      <w:r>
        <w:t xml:space="preserve">Les paramètres de la boîte de dialogue MFC </w:t>
      </w:r>
      <w:r w:rsidR="00B01113">
        <w:t xml:space="preserve">pour la sélection A4 :B10 </w:t>
      </w:r>
      <w:r>
        <w:t>sont les suivant.</w:t>
      </w:r>
    </w:p>
    <w:p w:rsidR="00093C42" w:rsidRDefault="00093C42"/>
    <w:p w:rsidR="00093C42" w:rsidRDefault="00093C42">
      <w:r>
        <w:rPr>
          <w:noProof/>
          <w:lang w:eastAsia="fr-FR"/>
        </w:rPr>
        <w:drawing>
          <wp:inline distT="0" distB="0" distL="0" distR="0">
            <wp:extent cx="5268061" cy="3477111"/>
            <wp:effectExtent l="0" t="0" r="8890"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45DDC.tmp"/>
                    <pic:cNvPicPr/>
                  </pic:nvPicPr>
                  <pic:blipFill>
                    <a:blip r:embed="rId24">
                      <a:extLst>
                        <a:ext uri="{28A0092B-C50C-407E-A947-70E740481C1C}">
                          <a14:useLocalDpi xmlns:a14="http://schemas.microsoft.com/office/drawing/2010/main" val="0"/>
                        </a:ext>
                      </a:extLst>
                    </a:blip>
                    <a:stretch>
                      <a:fillRect/>
                    </a:stretch>
                  </pic:blipFill>
                  <pic:spPr>
                    <a:xfrm>
                      <a:off x="0" y="0"/>
                      <a:ext cx="5268061" cy="3477111"/>
                    </a:xfrm>
                    <a:prstGeom prst="rect">
                      <a:avLst/>
                    </a:prstGeom>
                  </pic:spPr>
                </pic:pic>
              </a:graphicData>
            </a:graphic>
          </wp:inline>
        </w:drawing>
      </w:r>
    </w:p>
    <w:p w:rsidR="00093C42" w:rsidRDefault="00093C42"/>
    <w:p w:rsidR="00093C42" w:rsidRDefault="00B01113">
      <w:r>
        <w:rPr>
          <w:noProof/>
          <w:lang w:eastAsia="fr-FR"/>
        </w:rPr>
        <w:drawing>
          <wp:inline distT="0" distB="0" distL="0" distR="0">
            <wp:extent cx="5760720" cy="2435225"/>
            <wp:effectExtent l="0" t="0" r="0" b="317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8DC2F.tmp"/>
                    <pic:cNvPicPr/>
                  </pic:nvPicPr>
                  <pic:blipFill>
                    <a:blip r:embed="rId25">
                      <a:extLst>
                        <a:ext uri="{28A0092B-C50C-407E-A947-70E740481C1C}">
                          <a14:useLocalDpi xmlns:a14="http://schemas.microsoft.com/office/drawing/2010/main" val="0"/>
                        </a:ext>
                      </a:extLst>
                    </a:blip>
                    <a:stretch>
                      <a:fillRect/>
                    </a:stretch>
                  </pic:blipFill>
                  <pic:spPr>
                    <a:xfrm>
                      <a:off x="0" y="0"/>
                      <a:ext cx="5760720" cy="2435225"/>
                    </a:xfrm>
                    <a:prstGeom prst="rect">
                      <a:avLst/>
                    </a:prstGeom>
                  </pic:spPr>
                </pic:pic>
              </a:graphicData>
            </a:graphic>
          </wp:inline>
        </w:drawing>
      </w:r>
    </w:p>
    <w:p w:rsidR="00093C42" w:rsidRDefault="00093C42">
      <w:bookmarkStart w:id="0" w:name="_GoBack"/>
      <w:bookmarkEnd w:id="0"/>
    </w:p>
    <w:p w:rsidR="006D2511" w:rsidRDefault="00093C42">
      <w:r>
        <w:t>Autres e</w:t>
      </w:r>
      <w:r w:rsidR="00CA0FC0">
        <w:t xml:space="preserve">xemples </w:t>
      </w:r>
      <w:r w:rsidR="0085724C">
        <w:t>de formules</w:t>
      </w:r>
      <w:r w:rsidR="00CA0FC0">
        <w:t>.</w:t>
      </w:r>
    </w:p>
    <w:p w:rsidR="00CA0FC0" w:rsidRDefault="00CA0FC0"/>
    <w:p w:rsidR="00CA0FC0" w:rsidRDefault="00CA0FC0">
      <w:r>
        <w:t xml:space="preserve">Identifier les données non numériques : </w:t>
      </w:r>
    </w:p>
    <w:p w:rsidR="00CA0FC0" w:rsidRDefault="00CA0FC0">
      <w:r>
        <w:t>=ESTTEXTE(A1)</w:t>
      </w:r>
    </w:p>
    <w:p w:rsidR="00CA0FC0" w:rsidRDefault="00CA0FC0"/>
    <w:p w:rsidR="00CC3B98" w:rsidRDefault="00CC3B98">
      <w:r>
        <w:t>Identifier les cellules supérieures à la moyenne :</w:t>
      </w:r>
    </w:p>
    <w:p w:rsidR="00CC3B98" w:rsidRDefault="00CC3B98">
      <w:r>
        <w:t>=A1&gt;MOYENNE($A$1:$D:12)</w:t>
      </w:r>
    </w:p>
    <w:p w:rsidR="00CC3B98" w:rsidRDefault="00CC3B98"/>
    <w:p w:rsidR="00CC3B98" w:rsidRDefault="00CC3B98">
      <w:r>
        <w:t>Identifier les dates d’un mois particulier :</w:t>
      </w:r>
    </w:p>
    <w:p w:rsidR="00CC3B98" w:rsidRDefault="00CC3B98">
      <w:r>
        <w:t>=MOIS(A1)=6</w:t>
      </w:r>
    </w:p>
    <w:p w:rsidR="00CC3B98" w:rsidRDefault="00CC3B98"/>
    <w:p w:rsidR="00CC3B98" w:rsidRDefault="00CC3B98">
      <w:r>
        <w:t>Retrouver la date courante :</w:t>
      </w:r>
    </w:p>
    <w:p w:rsidR="00CC3B98" w:rsidRDefault="00CC3B98">
      <w:r>
        <w:t>=A1=AUJOURDHUI()</w:t>
      </w:r>
    </w:p>
    <w:p w:rsidR="00CC3B98" w:rsidRDefault="00CC3B98"/>
    <w:p w:rsidR="00CC3B98" w:rsidRDefault="00CC3B98">
      <w:r>
        <w:t>Retrouver les dates du week end :</w:t>
      </w:r>
    </w:p>
    <w:p w:rsidR="00CC3B98" w:rsidRDefault="00CC3B98">
      <w:r>
        <w:t>=OU(JOURSEM(A1;2)=6;JOURSEM(A1;2)=7)</w:t>
      </w:r>
    </w:p>
    <w:p w:rsidR="00CC3B98" w:rsidRDefault="00CC3B98"/>
    <w:p w:rsidR="00CC3B98" w:rsidRDefault="00CC3B98">
      <w:r>
        <w:t>Identifier la valeur maximale d’une zone :</w:t>
      </w:r>
    </w:p>
    <w:p w:rsidR="00CC3B98" w:rsidRDefault="00AF76AB">
      <w:r>
        <w:t>=A1=MAX($A$1:$A$30)</w:t>
      </w:r>
    </w:p>
    <w:p w:rsidR="00AF76AB" w:rsidRDefault="00AF76AB"/>
    <w:p w:rsidR="00AF76AB" w:rsidRDefault="00273F06">
      <w:r>
        <w:t>Trouver les 3 plus grandes valeurs d’une zone :</w:t>
      </w:r>
    </w:p>
    <w:p w:rsidR="00273F06" w:rsidRDefault="00273F06">
      <w:r>
        <w:t>=A1&gt;GRANDE.VALEUR($A$1:$A$30;3)</w:t>
      </w:r>
    </w:p>
    <w:p w:rsidR="00093C42" w:rsidRDefault="00093C42"/>
    <w:p w:rsidR="00273F06" w:rsidRDefault="00273F06">
      <w:r>
        <w:t>Griser une ligne sur deux :</w:t>
      </w:r>
    </w:p>
    <w:p w:rsidR="00273F06" w:rsidRDefault="00273F06">
      <w:r>
        <w:t>=MOD(LIGNE();2)=0</w:t>
      </w:r>
    </w:p>
    <w:p w:rsidR="00273F06" w:rsidRDefault="00273F06"/>
    <w:p w:rsidR="00273F06" w:rsidRDefault="00273F06">
      <w:r>
        <w:t>Cette autre méthode est plus récente. Elle permet également de griser une ligne sur deux :</w:t>
      </w:r>
    </w:p>
    <w:p w:rsidR="00273F06" w:rsidRDefault="00273F06">
      <w:r>
        <w:t>=EST.PAIR(LIGNE(A1))</w:t>
      </w:r>
    </w:p>
    <w:p w:rsidR="00CC3B98" w:rsidRDefault="00CC3B98"/>
    <w:p w:rsidR="00273F06" w:rsidRDefault="00273F06">
      <w:r>
        <w:t>Pour griser une ligne sur 3 :</w:t>
      </w:r>
    </w:p>
    <w:p w:rsidR="00273F06" w:rsidRDefault="00273F06">
      <w:r>
        <w:t>=MOD(LIGNE();3)=0</w:t>
      </w:r>
    </w:p>
    <w:p w:rsidR="00273F06" w:rsidRDefault="00273F06"/>
    <w:p w:rsidR="00273F06" w:rsidRDefault="00273F06">
      <w:r>
        <w:t>Griser des lignes par paquet de 4 :</w:t>
      </w:r>
    </w:p>
    <w:p w:rsidR="00273F06" w:rsidRDefault="00273F06">
      <w:r>
        <w:t>=MOD(ENT((LIGNE()-1)/4)+1;2)</w:t>
      </w:r>
    </w:p>
    <w:p w:rsidR="00273F06" w:rsidRDefault="00273F06"/>
    <w:p w:rsidR="00273F06" w:rsidRDefault="00273F06">
      <w:r>
        <w:t>Identifier les valeurs en double :</w:t>
      </w:r>
    </w:p>
    <w:p w:rsidR="00273F06" w:rsidRDefault="00273F06">
      <w:r>
        <w:t>=NB.SI($A$1:$D$12 ;A1)&gt;1</w:t>
      </w:r>
    </w:p>
    <w:p w:rsidR="00273F06" w:rsidRDefault="00273F06"/>
    <w:p w:rsidR="00273F06" w:rsidRDefault="00273F06">
      <w:r>
        <w:t>Identifier les valeurs qui n’apparaissent qu’une seule fois :</w:t>
      </w:r>
    </w:p>
    <w:p w:rsidR="00273F06" w:rsidRDefault="00273F06">
      <w:r>
        <w:t>=NB.SI($A$1:$D$12;A1)=1</w:t>
      </w:r>
    </w:p>
    <w:p w:rsidR="00273F06" w:rsidRDefault="00273F06"/>
    <w:p w:rsidR="00273F06" w:rsidRDefault="00273F06">
      <w:r>
        <w:t>Repérer des améliorations. Mettre en évidences les lignes pour lesquelles</w:t>
      </w:r>
      <w:r w:rsidR="0085724C">
        <w:t xml:space="preserve"> les élèves ont obtenus une meilleure note au deuxième examen (colonne C) par rapport au premier (colonne B).</w:t>
      </w:r>
    </w:p>
    <w:p w:rsidR="0085724C" w:rsidRDefault="0085724C">
      <w:r>
        <w:t>=$C2&gt;$B2</w:t>
      </w:r>
    </w:p>
    <w:p w:rsidR="0085724C" w:rsidRDefault="0085724C"/>
    <w:sectPr w:rsidR="0085724C">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FE" w:rsidRDefault="00CF6EFE" w:rsidP="00A219AD">
      <w:pPr>
        <w:spacing w:line="240" w:lineRule="auto"/>
      </w:pPr>
      <w:r>
        <w:separator/>
      </w:r>
    </w:p>
  </w:endnote>
  <w:endnote w:type="continuationSeparator" w:id="0">
    <w:p w:rsidR="00CF6EFE" w:rsidRDefault="00CF6EFE" w:rsidP="00A219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674173"/>
      <w:docPartObj>
        <w:docPartGallery w:val="Page Numbers (Bottom of Page)"/>
        <w:docPartUnique/>
      </w:docPartObj>
    </w:sdtPr>
    <w:sdtEndPr/>
    <w:sdtContent>
      <w:sdt>
        <w:sdtPr>
          <w:id w:val="-1669238322"/>
          <w:docPartObj>
            <w:docPartGallery w:val="Page Numbers (Top of Page)"/>
            <w:docPartUnique/>
          </w:docPartObj>
        </w:sdtPr>
        <w:sdtEndPr/>
        <w:sdtContent>
          <w:p w:rsidR="00A219AD" w:rsidRPr="00A219AD" w:rsidRDefault="00A219AD">
            <w:pPr>
              <w:pStyle w:val="Pieddepage"/>
              <w:jc w:val="center"/>
            </w:pPr>
            <w:r w:rsidRPr="00A219AD">
              <w:t xml:space="preserve">Page </w:t>
            </w:r>
            <w:r w:rsidRPr="00A219AD">
              <w:rPr>
                <w:bCs/>
                <w:sz w:val="24"/>
                <w:szCs w:val="24"/>
              </w:rPr>
              <w:fldChar w:fldCharType="begin"/>
            </w:r>
            <w:r w:rsidRPr="00A219AD">
              <w:rPr>
                <w:bCs/>
              </w:rPr>
              <w:instrText>PAGE</w:instrText>
            </w:r>
            <w:r w:rsidRPr="00A219AD">
              <w:rPr>
                <w:bCs/>
                <w:sz w:val="24"/>
                <w:szCs w:val="24"/>
              </w:rPr>
              <w:fldChar w:fldCharType="separate"/>
            </w:r>
            <w:r w:rsidR="00CF6EFE">
              <w:rPr>
                <w:bCs/>
                <w:noProof/>
              </w:rPr>
              <w:t>1</w:t>
            </w:r>
            <w:r w:rsidRPr="00A219AD">
              <w:rPr>
                <w:bCs/>
                <w:sz w:val="24"/>
                <w:szCs w:val="24"/>
              </w:rPr>
              <w:fldChar w:fldCharType="end"/>
            </w:r>
            <w:r w:rsidRPr="00A219AD">
              <w:t xml:space="preserve"> sur </w:t>
            </w:r>
            <w:r w:rsidRPr="00A219AD">
              <w:rPr>
                <w:bCs/>
                <w:sz w:val="24"/>
                <w:szCs w:val="24"/>
              </w:rPr>
              <w:fldChar w:fldCharType="begin"/>
            </w:r>
            <w:r w:rsidRPr="00A219AD">
              <w:rPr>
                <w:bCs/>
              </w:rPr>
              <w:instrText>NUMPAGES</w:instrText>
            </w:r>
            <w:r w:rsidRPr="00A219AD">
              <w:rPr>
                <w:bCs/>
                <w:sz w:val="24"/>
                <w:szCs w:val="24"/>
              </w:rPr>
              <w:fldChar w:fldCharType="separate"/>
            </w:r>
            <w:r w:rsidR="00CF6EFE">
              <w:rPr>
                <w:bCs/>
                <w:noProof/>
              </w:rPr>
              <w:t>1</w:t>
            </w:r>
            <w:r w:rsidRPr="00A219AD">
              <w:rPr>
                <w:bCs/>
                <w:sz w:val="24"/>
                <w:szCs w:val="24"/>
              </w:rPr>
              <w:fldChar w:fldCharType="end"/>
            </w:r>
          </w:p>
        </w:sdtContent>
      </w:sdt>
    </w:sdtContent>
  </w:sdt>
  <w:p w:rsidR="00A219AD" w:rsidRDefault="00A219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FE" w:rsidRDefault="00CF6EFE" w:rsidP="00A219AD">
      <w:pPr>
        <w:spacing w:line="240" w:lineRule="auto"/>
      </w:pPr>
      <w:r>
        <w:separator/>
      </w:r>
    </w:p>
  </w:footnote>
  <w:footnote w:type="continuationSeparator" w:id="0">
    <w:p w:rsidR="00CF6EFE" w:rsidRDefault="00CF6EFE" w:rsidP="00A219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6C"/>
    <w:rsid w:val="00093C42"/>
    <w:rsid w:val="00114928"/>
    <w:rsid w:val="00117307"/>
    <w:rsid w:val="00273F06"/>
    <w:rsid w:val="0038606C"/>
    <w:rsid w:val="006D2511"/>
    <w:rsid w:val="006E62C0"/>
    <w:rsid w:val="0085724C"/>
    <w:rsid w:val="00991802"/>
    <w:rsid w:val="00A219AD"/>
    <w:rsid w:val="00AF76AB"/>
    <w:rsid w:val="00B01113"/>
    <w:rsid w:val="00C276B6"/>
    <w:rsid w:val="00C93346"/>
    <w:rsid w:val="00CA0FC0"/>
    <w:rsid w:val="00CC3B98"/>
    <w:rsid w:val="00CF6EFE"/>
    <w:rsid w:val="00D05D6F"/>
    <w:rsid w:val="00D3132B"/>
    <w:rsid w:val="00DC4EC1"/>
    <w:rsid w:val="00DF4757"/>
    <w:rsid w:val="00F00CFA"/>
    <w:rsid w:val="00F33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60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606C"/>
    <w:rPr>
      <w:rFonts w:ascii="Tahoma" w:hAnsi="Tahoma" w:cs="Tahoma"/>
      <w:sz w:val="16"/>
      <w:szCs w:val="16"/>
    </w:rPr>
  </w:style>
  <w:style w:type="table" w:styleId="Grilledutableau">
    <w:name w:val="Table Grid"/>
    <w:basedOn w:val="TableauNormal"/>
    <w:uiPriority w:val="59"/>
    <w:rsid w:val="006E62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219AD"/>
    <w:pPr>
      <w:tabs>
        <w:tab w:val="center" w:pos="4536"/>
        <w:tab w:val="right" w:pos="9072"/>
      </w:tabs>
      <w:spacing w:line="240" w:lineRule="auto"/>
    </w:pPr>
  </w:style>
  <w:style w:type="character" w:customStyle="1" w:styleId="En-tteCar">
    <w:name w:val="En-tête Car"/>
    <w:basedOn w:val="Policepardfaut"/>
    <w:link w:val="En-tte"/>
    <w:uiPriority w:val="99"/>
    <w:rsid w:val="00A219AD"/>
  </w:style>
  <w:style w:type="paragraph" w:styleId="Pieddepage">
    <w:name w:val="footer"/>
    <w:basedOn w:val="Normal"/>
    <w:link w:val="PieddepageCar"/>
    <w:uiPriority w:val="99"/>
    <w:unhideWhenUsed/>
    <w:rsid w:val="00A219AD"/>
    <w:pPr>
      <w:tabs>
        <w:tab w:val="center" w:pos="4536"/>
        <w:tab w:val="right" w:pos="9072"/>
      </w:tabs>
      <w:spacing w:line="240" w:lineRule="auto"/>
    </w:pPr>
  </w:style>
  <w:style w:type="character" w:customStyle="1" w:styleId="PieddepageCar">
    <w:name w:val="Pied de page Car"/>
    <w:basedOn w:val="Policepardfaut"/>
    <w:link w:val="Pieddepage"/>
    <w:uiPriority w:val="99"/>
    <w:rsid w:val="00A219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606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606C"/>
    <w:rPr>
      <w:rFonts w:ascii="Tahoma" w:hAnsi="Tahoma" w:cs="Tahoma"/>
      <w:sz w:val="16"/>
      <w:szCs w:val="16"/>
    </w:rPr>
  </w:style>
  <w:style w:type="table" w:styleId="Grilledutableau">
    <w:name w:val="Table Grid"/>
    <w:basedOn w:val="TableauNormal"/>
    <w:uiPriority w:val="59"/>
    <w:rsid w:val="006E62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219AD"/>
    <w:pPr>
      <w:tabs>
        <w:tab w:val="center" w:pos="4536"/>
        <w:tab w:val="right" w:pos="9072"/>
      </w:tabs>
      <w:spacing w:line="240" w:lineRule="auto"/>
    </w:pPr>
  </w:style>
  <w:style w:type="character" w:customStyle="1" w:styleId="En-tteCar">
    <w:name w:val="En-tête Car"/>
    <w:basedOn w:val="Policepardfaut"/>
    <w:link w:val="En-tte"/>
    <w:uiPriority w:val="99"/>
    <w:rsid w:val="00A219AD"/>
  </w:style>
  <w:style w:type="paragraph" w:styleId="Pieddepage">
    <w:name w:val="footer"/>
    <w:basedOn w:val="Normal"/>
    <w:link w:val="PieddepageCar"/>
    <w:uiPriority w:val="99"/>
    <w:unhideWhenUsed/>
    <w:rsid w:val="00A219AD"/>
    <w:pPr>
      <w:tabs>
        <w:tab w:val="center" w:pos="4536"/>
        <w:tab w:val="right" w:pos="9072"/>
      </w:tabs>
      <w:spacing w:line="240" w:lineRule="auto"/>
    </w:pPr>
  </w:style>
  <w:style w:type="character" w:customStyle="1" w:styleId="PieddepageCar">
    <w:name w:val="Pied de page Car"/>
    <w:basedOn w:val="Policepardfaut"/>
    <w:link w:val="Pieddepage"/>
    <w:uiPriority w:val="99"/>
    <w:rsid w:val="00A2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6.tmp"/><Relationship Id="rId18" Type="http://schemas.openxmlformats.org/officeDocument/2006/relationships/image" Target="media/image11.tmp"/><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tmp"/><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tmp"/><Relationship Id="rId25" Type="http://schemas.openxmlformats.org/officeDocument/2006/relationships/image" Target="media/image18.tmp"/><Relationship Id="rId2" Type="http://schemas.microsoft.com/office/2007/relationships/stylesWithEffects" Target="stylesWithEffects.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tmp"/><Relationship Id="rId24" Type="http://schemas.openxmlformats.org/officeDocument/2006/relationships/image" Target="media/image17.tmp"/><Relationship Id="rId5" Type="http://schemas.openxmlformats.org/officeDocument/2006/relationships/footnotes" Target="footnotes.xml"/><Relationship Id="rId15" Type="http://schemas.openxmlformats.org/officeDocument/2006/relationships/image" Target="media/image8.tmp"/><Relationship Id="rId23" Type="http://schemas.openxmlformats.org/officeDocument/2006/relationships/image" Target="media/image16.tmp"/><Relationship Id="rId28" Type="http://schemas.openxmlformats.org/officeDocument/2006/relationships/theme" Target="theme/theme1.xml"/><Relationship Id="rId10" Type="http://schemas.openxmlformats.org/officeDocument/2006/relationships/image" Target="media/image4.tmp"/><Relationship Id="rId19" Type="http://schemas.openxmlformats.org/officeDocument/2006/relationships/image" Target="media/image12.tm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tmp"/><Relationship Id="rId22" Type="http://schemas.openxmlformats.org/officeDocument/2006/relationships/image" Target="media/image15.tmp"/><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8</Pages>
  <Words>769</Words>
  <Characters>4234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dc:creator>
  <cp:lastModifiedBy>Gandhi</cp:lastModifiedBy>
  <cp:revision>6</cp:revision>
  <dcterms:created xsi:type="dcterms:W3CDTF">2021-05-10T13:26:00Z</dcterms:created>
  <dcterms:modified xsi:type="dcterms:W3CDTF">2021-05-27T21:05:00Z</dcterms:modified>
</cp:coreProperties>
</file>