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170B" w14:textId="77777777" w:rsidR="00723707" w:rsidRPr="00BA167B" w:rsidRDefault="00723707" w:rsidP="00723707">
      <w:pPr>
        <w:pStyle w:val="TitreprincipalN2"/>
        <w:jc w:val="center"/>
        <w:rPr>
          <w:rFonts w:ascii="Arial" w:hAnsi="Arial" w:cs="Arial"/>
        </w:rPr>
      </w:pPr>
      <w:r w:rsidRPr="00BA167B">
        <w:rPr>
          <w:rFonts w:ascii="Arial" w:hAnsi="Arial" w:cs="Arial"/>
        </w:rPr>
        <w:t>Régularisation mensuelle progressive</w:t>
      </w:r>
    </w:p>
    <w:p w14:paraId="5D65F369" w14:textId="77777777" w:rsidR="00723707" w:rsidRPr="00BA167B" w:rsidRDefault="00723707" w:rsidP="00723707">
      <w:pPr>
        <w:rPr>
          <w:rFonts w:ascii="Arial" w:hAnsi="Arial" w:cs="Arial"/>
        </w:rPr>
      </w:pPr>
    </w:p>
    <w:p w14:paraId="2B37EAFF" w14:textId="77777777" w:rsidR="00723707" w:rsidRPr="00BA167B" w:rsidRDefault="00723707" w:rsidP="00723707">
      <w:pPr>
        <w:rPr>
          <w:rFonts w:ascii="Arial" w:hAnsi="Arial" w:cs="Arial"/>
        </w:rPr>
      </w:pPr>
      <w:r w:rsidRPr="00BA167B">
        <w:rPr>
          <w:rFonts w:ascii="Arial" w:hAnsi="Arial" w:cs="Arial"/>
        </w:rPr>
        <w:t>Le calcul des tranches 1 et 2 en tenant compte de la régularisation mensuelle progressive est basé non pas sur le salaire mensuel du salarié mais sur le cumul de son salaire et sur le cumul du plafond de la sécurité sociale.</w:t>
      </w:r>
    </w:p>
    <w:p w14:paraId="1B3F090A" w14:textId="77777777" w:rsidR="00723707" w:rsidRPr="00BA167B" w:rsidRDefault="00723707" w:rsidP="00723707">
      <w:pPr>
        <w:rPr>
          <w:rFonts w:ascii="Arial" w:hAnsi="Arial" w:cs="Arial"/>
        </w:rPr>
      </w:pPr>
    </w:p>
    <w:p w14:paraId="5C4A7449" w14:textId="77777777" w:rsidR="00723707" w:rsidRDefault="00723707" w:rsidP="00723707">
      <w:pPr>
        <w:pStyle w:val="Sous-titreN3"/>
        <w:rPr>
          <w:rFonts w:ascii="Arial" w:hAnsi="Arial" w:cs="Arial"/>
        </w:rPr>
      </w:pPr>
      <w:r>
        <w:rPr>
          <w:rFonts w:ascii="Arial" w:hAnsi="Arial" w:cs="Arial"/>
        </w:rPr>
        <w:t>Calcul de la colonne Brut du mois</w:t>
      </w:r>
    </w:p>
    <w:p w14:paraId="2F5C0271" w14:textId="77777777" w:rsidR="00723707" w:rsidRDefault="00723707" w:rsidP="00723707">
      <w:pPr>
        <w:rPr>
          <w:rFonts w:ascii="Arial" w:hAnsi="Arial" w:cs="Arial"/>
        </w:rPr>
      </w:pPr>
      <w:r>
        <w:rPr>
          <w:rFonts w:ascii="Arial" w:hAnsi="Arial" w:cs="Arial"/>
        </w:rPr>
        <w:t>A saisir manuellement.</w:t>
      </w:r>
    </w:p>
    <w:p w14:paraId="77D66E6E" w14:textId="77777777" w:rsidR="00723707" w:rsidRDefault="00723707" w:rsidP="00723707">
      <w:pPr>
        <w:rPr>
          <w:rFonts w:ascii="Arial" w:hAnsi="Arial" w:cs="Arial"/>
        </w:rPr>
      </w:pPr>
    </w:p>
    <w:p w14:paraId="785779CE" w14:textId="77777777" w:rsidR="00723707" w:rsidRDefault="00723707" w:rsidP="00723707">
      <w:pPr>
        <w:pStyle w:val="Sous-titreN3"/>
        <w:rPr>
          <w:rFonts w:ascii="Arial" w:hAnsi="Arial" w:cs="Arial"/>
        </w:rPr>
      </w:pPr>
      <w:r>
        <w:rPr>
          <w:rFonts w:ascii="Arial" w:hAnsi="Arial" w:cs="Arial"/>
        </w:rPr>
        <w:t>Calcul de la colonne Brut cumulé</w:t>
      </w:r>
    </w:p>
    <w:p w14:paraId="4EE8B9D0" w14:textId="77777777" w:rsidR="00723707" w:rsidRPr="00862312" w:rsidRDefault="00723707" w:rsidP="00723707">
      <w:pPr>
        <w:rPr>
          <w:rFonts w:ascii="Arial" w:hAnsi="Arial" w:cs="Arial"/>
        </w:rPr>
      </w:pPr>
      <w:r>
        <w:rPr>
          <w:rFonts w:ascii="Arial" w:hAnsi="Arial" w:cs="Arial"/>
        </w:rPr>
        <w:t>La première cellule de la colonne correspondant</w:t>
      </w:r>
      <w:r w:rsidRPr="00743D9E">
        <w:rPr>
          <w:rFonts w:ascii="Arial" w:hAnsi="Arial" w:cs="Arial"/>
        </w:rPr>
        <w:t xml:space="preserve"> au m</w:t>
      </w:r>
      <w:r>
        <w:rPr>
          <w:rFonts w:ascii="Arial" w:hAnsi="Arial" w:cs="Arial"/>
        </w:rPr>
        <w:t xml:space="preserve">ois de </w:t>
      </w:r>
      <w:r w:rsidRPr="00862312">
        <w:rPr>
          <w:rFonts w:ascii="Arial" w:hAnsi="Arial" w:cs="Arial"/>
        </w:rPr>
        <w:t xml:space="preserve">janvier peut être saisie manuellement ou bien être rempli en récupérant le montant brut du mois de janvier avec la formule </w:t>
      </w:r>
      <w:r>
        <w:rPr>
          <w:rFonts w:ascii="Arial" w:hAnsi="Arial" w:cs="Arial"/>
        </w:rPr>
        <w:t>=B5</w:t>
      </w:r>
      <w:r w:rsidRPr="00862312">
        <w:rPr>
          <w:rFonts w:ascii="Arial" w:hAnsi="Arial" w:cs="Arial"/>
        </w:rPr>
        <w:t>.</w:t>
      </w:r>
    </w:p>
    <w:p w14:paraId="512D42A5" w14:textId="77777777" w:rsidR="00723707" w:rsidRDefault="00723707" w:rsidP="00723707">
      <w:pPr>
        <w:rPr>
          <w:rFonts w:ascii="Arial" w:hAnsi="Arial" w:cs="Arial"/>
        </w:rPr>
      </w:pPr>
      <w:r w:rsidRPr="00862312">
        <w:rPr>
          <w:rFonts w:ascii="Arial" w:hAnsi="Arial" w:cs="Arial"/>
        </w:rPr>
        <w:t xml:space="preserve">Le brut cumulé du mois de février pourrait être calculée </w:t>
      </w:r>
      <w:r>
        <w:rPr>
          <w:rFonts w:ascii="Arial" w:hAnsi="Arial" w:cs="Arial"/>
        </w:rPr>
        <w:t>en</w:t>
      </w:r>
      <w:r w:rsidRPr="00862312">
        <w:rPr>
          <w:rFonts w:ascii="Arial" w:hAnsi="Arial" w:cs="Arial"/>
        </w:rPr>
        <w:t xml:space="preserve"> récupér</w:t>
      </w:r>
      <w:r>
        <w:rPr>
          <w:rFonts w:ascii="Arial" w:hAnsi="Arial" w:cs="Arial"/>
        </w:rPr>
        <w:t>ant</w:t>
      </w:r>
      <w:r w:rsidRPr="00862312">
        <w:rPr>
          <w:rFonts w:ascii="Arial" w:hAnsi="Arial" w:cs="Arial"/>
        </w:rPr>
        <w:t xml:space="preserve"> le brut cumulé du mois de janvier auquel on additionne le brut du mois de février avec la formule</w:t>
      </w:r>
      <w:r>
        <w:rPr>
          <w:rFonts w:ascii="Arial" w:hAnsi="Arial" w:cs="Arial"/>
        </w:rPr>
        <w:t xml:space="preserve"> =B5+B6.</w:t>
      </w:r>
    </w:p>
    <w:p w14:paraId="506284DD" w14:textId="77777777" w:rsidR="00723707" w:rsidRDefault="00723707" w:rsidP="00723707">
      <w:pPr>
        <w:rPr>
          <w:rFonts w:ascii="Arial" w:hAnsi="Arial" w:cs="Arial"/>
        </w:rPr>
      </w:pPr>
    </w:p>
    <w:p w14:paraId="6E8FF2B7" w14:textId="45D39370" w:rsidR="00723707" w:rsidRDefault="00723707" w:rsidP="00723707">
      <w:pPr>
        <w:jc w:val="center"/>
        <w:rPr>
          <w:rFonts w:ascii="Arial" w:hAnsi="Arial" w:cs="Arial"/>
        </w:rPr>
      </w:pPr>
      <w:r>
        <w:rPr>
          <w:rFonts w:ascii="Arial" w:hAnsi="Arial" w:cs="Arial"/>
          <w:noProof/>
        </w:rPr>
        <w:drawing>
          <wp:inline distT="0" distB="0" distL="0" distR="0" wp14:anchorId="4786EF33" wp14:editId="1E9361A1">
            <wp:extent cx="1745477" cy="1957970"/>
            <wp:effectExtent l="0" t="0" r="0" b="0"/>
            <wp:docPr id="5" name="Image 5"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able&#10;&#10;Description générée automatiquement"/>
                    <pic:cNvPicPr/>
                  </pic:nvPicPr>
                  <pic:blipFill>
                    <a:blip r:embed="rId4">
                      <a:extLst>
                        <a:ext uri="{28A0092B-C50C-407E-A947-70E740481C1C}">
                          <a14:useLocalDpi xmlns:a14="http://schemas.microsoft.com/office/drawing/2010/main" val="0"/>
                        </a:ext>
                      </a:extLst>
                    </a:blip>
                    <a:stretch>
                      <a:fillRect/>
                    </a:stretch>
                  </pic:blipFill>
                  <pic:spPr>
                    <a:xfrm>
                      <a:off x="0" y="0"/>
                      <a:ext cx="1762811" cy="1977414"/>
                    </a:xfrm>
                    <a:prstGeom prst="rect">
                      <a:avLst/>
                    </a:prstGeom>
                  </pic:spPr>
                </pic:pic>
              </a:graphicData>
            </a:graphic>
          </wp:inline>
        </w:drawing>
      </w:r>
      <w:r>
        <w:rPr>
          <w:rFonts w:ascii="Arial" w:hAnsi="Arial" w:cs="Arial"/>
          <w:noProof/>
        </w:rPr>
        <w:drawing>
          <wp:inline distT="0" distB="0" distL="0" distR="0" wp14:anchorId="171518C2" wp14:editId="1F6397F4">
            <wp:extent cx="2335861" cy="2003272"/>
            <wp:effectExtent l="0" t="0" r="0" b="0"/>
            <wp:docPr id="4" name="Image 4"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able&#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2352357" cy="2017419"/>
                    </a:xfrm>
                    <a:prstGeom prst="rect">
                      <a:avLst/>
                    </a:prstGeom>
                  </pic:spPr>
                </pic:pic>
              </a:graphicData>
            </a:graphic>
          </wp:inline>
        </w:drawing>
      </w:r>
    </w:p>
    <w:p w14:paraId="235F4DEB" w14:textId="77777777" w:rsidR="00723707" w:rsidRPr="00862312" w:rsidRDefault="00723707" w:rsidP="00723707">
      <w:pPr>
        <w:rPr>
          <w:rFonts w:ascii="Arial" w:hAnsi="Arial" w:cs="Arial"/>
        </w:rPr>
      </w:pPr>
    </w:p>
    <w:p w14:paraId="1A3CF888" w14:textId="77777777" w:rsidR="00723707" w:rsidRPr="00862312" w:rsidRDefault="00723707" w:rsidP="00723707">
      <w:pPr>
        <w:rPr>
          <w:rFonts w:ascii="Arial" w:hAnsi="Arial" w:cs="Arial"/>
        </w:rPr>
      </w:pPr>
      <w:r w:rsidRPr="00862312">
        <w:rPr>
          <w:rFonts w:ascii="Arial" w:hAnsi="Arial" w:cs="Arial"/>
        </w:rPr>
        <w:t>Attrapez ensuite la poignée de recopie et tirer vers le bas jusqu'au mois de décembre, la dernière cellule de la colonne.</w:t>
      </w:r>
    </w:p>
    <w:p w14:paraId="301729D0" w14:textId="77777777" w:rsidR="00723707" w:rsidRDefault="00723707" w:rsidP="00723707">
      <w:pPr>
        <w:rPr>
          <w:rFonts w:ascii="Arial" w:hAnsi="Arial" w:cs="Arial"/>
        </w:rPr>
      </w:pPr>
    </w:p>
    <w:p w14:paraId="03ABD114" w14:textId="77777777" w:rsidR="00723707" w:rsidRDefault="00723707" w:rsidP="00723707">
      <w:pPr>
        <w:rPr>
          <w:rFonts w:ascii="Arial" w:hAnsi="Arial" w:cs="Arial"/>
        </w:rPr>
      </w:pPr>
      <w:r w:rsidRPr="00862312">
        <w:rPr>
          <w:rFonts w:ascii="Arial" w:hAnsi="Arial" w:cs="Arial"/>
        </w:rPr>
        <w:t xml:space="preserve">Ces 2 formules peuvent être réunies </w:t>
      </w:r>
      <w:r>
        <w:rPr>
          <w:rFonts w:ascii="Arial" w:hAnsi="Arial" w:cs="Arial"/>
        </w:rPr>
        <w:t>en</w:t>
      </w:r>
      <w:r w:rsidRPr="00862312">
        <w:rPr>
          <w:rFonts w:ascii="Arial" w:hAnsi="Arial" w:cs="Arial"/>
        </w:rPr>
        <w:t xml:space="preserve"> une seule de la manière suivante.</w:t>
      </w:r>
    </w:p>
    <w:p w14:paraId="7180AECD" w14:textId="77777777" w:rsidR="00723707" w:rsidRDefault="00723707" w:rsidP="00723707">
      <w:pPr>
        <w:rPr>
          <w:rFonts w:ascii="Arial" w:hAnsi="Arial" w:cs="Arial"/>
        </w:rPr>
      </w:pPr>
      <w:r>
        <w:rPr>
          <w:rFonts w:ascii="Arial" w:hAnsi="Arial" w:cs="Arial"/>
        </w:rPr>
        <w:t>=SI(</w:t>
      </w:r>
      <w:proofErr w:type="gramStart"/>
      <w:r>
        <w:rPr>
          <w:rFonts w:ascii="Arial" w:hAnsi="Arial" w:cs="Arial"/>
        </w:rPr>
        <w:t>LIGNE(</w:t>
      </w:r>
      <w:proofErr w:type="gramEnd"/>
      <w:r>
        <w:rPr>
          <w:rFonts w:ascii="Arial" w:hAnsi="Arial" w:cs="Arial"/>
        </w:rPr>
        <w:t>)=5;B5 ;C4+B5)</w:t>
      </w:r>
    </w:p>
    <w:p w14:paraId="70BED3B3" w14:textId="10A17A2E" w:rsidR="00723707" w:rsidRPr="00862312" w:rsidRDefault="00723707" w:rsidP="00723707">
      <w:pPr>
        <w:jc w:val="center"/>
        <w:rPr>
          <w:rFonts w:ascii="Arial" w:hAnsi="Arial" w:cs="Arial"/>
        </w:rPr>
      </w:pPr>
      <w:r>
        <w:rPr>
          <w:rFonts w:ascii="Arial" w:hAnsi="Arial" w:cs="Arial"/>
          <w:noProof/>
        </w:rPr>
        <w:drawing>
          <wp:inline distT="0" distB="0" distL="0" distR="0" wp14:anchorId="4AC93E70" wp14:editId="256D1D84">
            <wp:extent cx="1745477" cy="1957970"/>
            <wp:effectExtent l="0" t="0" r="0" b="0"/>
            <wp:docPr id="3" name="Image 3"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able&#10;&#10;Description générée automatiquement"/>
                    <pic:cNvPicPr/>
                  </pic:nvPicPr>
                  <pic:blipFill>
                    <a:blip r:embed="rId4">
                      <a:extLst>
                        <a:ext uri="{28A0092B-C50C-407E-A947-70E740481C1C}">
                          <a14:useLocalDpi xmlns:a14="http://schemas.microsoft.com/office/drawing/2010/main" val="0"/>
                        </a:ext>
                      </a:extLst>
                    </a:blip>
                    <a:stretch>
                      <a:fillRect/>
                    </a:stretch>
                  </pic:blipFill>
                  <pic:spPr>
                    <a:xfrm>
                      <a:off x="0" y="0"/>
                      <a:ext cx="1762811" cy="1977414"/>
                    </a:xfrm>
                    <a:prstGeom prst="rect">
                      <a:avLst/>
                    </a:prstGeom>
                  </pic:spPr>
                </pic:pic>
              </a:graphicData>
            </a:graphic>
          </wp:inline>
        </w:drawing>
      </w:r>
      <w:r>
        <w:rPr>
          <w:rFonts w:ascii="Arial" w:hAnsi="Arial" w:cs="Arial"/>
          <w:noProof/>
        </w:rPr>
        <w:drawing>
          <wp:inline distT="0" distB="0" distL="0" distR="0" wp14:anchorId="661207B9" wp14:editId="5CBF3BF1">
            <wp:extent cx="2856509" cy="1962896"/>
            <wp:effectExtent l="0" t="0" r="0" b="0"/>
            <wp:docPr id="2" name="Image 2"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able&#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2861793" cy="1966527"/>
                    </a:xfrm>
                    <a:prstGeom prst="rect">
                      <a:avLst/>
                    </a:prstGeom>
                  </pic:spPr>
                </pic:pic>
              </a:graphicData>
            </a:graphic>
          </wp:inline>
        </w:drawing>
      </w:r>
    </w:p>
    <w:p w14:paraId="63CC6326" w14:textId="77777777" w:rsidR="00723707" w:rsidRPr="00862312" w:rsidRDefault="00723707" w:rsidP="00723707">
      <w:pPr>
        <w:rPr>
          <w:rFonts w:ascii="Arial" w:hAnsi="Arial" w:cs="Arial"/>
        </w:rPr>
      </w:pPr>
      <w:r w:rsidRPr="00862312">
        <w:rPr>
          <w:rFonts w:ascii="Arial" w:hAnsi="Arial" w:cs="Arial"/>
        </w:rPr>
        <w:lastRenderedPageBreak/>
        <w:t xml:space="preserve">La fonction </w:t>
      </w:r>
      <w:proofErr w:type="gramStart"/>
      <w:r>
        <w:rPr>
          <w:rFonts w:ascii="Arial" w:hAnsi="Arial" w:cs="Arial"/>
        </w:rPr>
        <w:t>LIGNE(</w:t>
      </w:r>
      <w:proofErr w:type="gramEnd"/>
      <w:r>
        <w:rPr>
          <w:rFonts w:ascii="Arial" w:hAnsi="Arial" w:cs="Arial"/>
        </w:rPr>
        <w:t>)</w:t>
      </w:r>
      <w:r w:rsidRPr="00862312">
        <w:rPr>
          <w:rFonts w:ascii="Arial" w:hAnsi="Arial" w:cs="Arial"/>
        </w:rPr>
        <w:t xml:space="preserve"> renvoi</w:t>
      </w:r>
      <w:r>
        <w:rPr>
          <w:rFonts w:ascii="Arial" w:hAnsi="Arial" w:cs="Arial"/>
        </w:rPr>
        <w:t>e</w:t>
      </w:r>
      <w:r w:rsidRPr="00862312">
        <w:rPr>
          <w:rFonts w:ascii="Arial" w:hAnsi="Arial" w:cs="Arial"/>
        </w:rPr>
        <w:t xml:space="preserve">, si aucune référence n'est saisie entre </w:t>
      </w:r>
      <w:r>
        <w:rPr>
          <w:rFonts w:ascii="Arial" w:hAnsi="Arial" w:cs="Arial"/>
        </w:rPr>
        <w:t>ses</w:t>
      </w:r>
      <w:r w:rsidRPr="00862312">
        <w:rPr>
          <w:rFonts w:ascii="Arial" w:hAnsi="Arial" w:cs="Arial"/>
        </w:rPr>
        <w:t xml:space="preserve"> parenthèse</w:t>
      </w:r>
      <w:r>
        <w:rPr>
          <w:rFonts w:ascii="Arial" w:hAnsi="Arial" w:cs="Arial"/>
        </w:rPr>
        <w:t>s</w:t>
      </w:r>
      <w:r w:rsidRPr="00862312">
        <w:rPr>
          <w:rFonts w:ascii="Arial" w:hAnsi="Arial" w:cs="Arial"/>
        </w:rPr>
        <w:t>, le numéro de la ligne sur laquelle elle se trouve.</w:t>
      </w:r>
    </w:p>
    <w:p w14:paraId="3304A304" w14:textId="77777777" w:rsidR="00723707" w:rsidRPr="00862312" w:rsidRDefault="00723707" w:rsidP="00723707">
      <w:pPr>
        <w:rPr>
          <w:rFonts w:ascii="Arial" w:hAnsi="Arial" w:cs="Arial"/>
        </w:rPr>
      </w:pPr>
      <w:r w:rsidRPr="00862312">
        <w:rPr>
          <w:rFonts w:ascii="Arial" w:hAnsi="Arial" w:cs="Arial"/>
        </w:rPr>
        <w:t>Nous pourrions l'utiliser pour vérifier si la formule se trouve sur la ligne 5, c'est à dire, la première cellule de la colonne correspondant au mois de janvier.</w:t>
      </w:r>
    </w:p>
    <w:p w14:paraId="53EE8DBE" w14:textId="77777777" w:rsidR="00723707" w:rsidRPr="00862312" w:rsidRDefault="00723707" w:rsidP="00723707">
      <w:pPr>
        <w:rPr>
          <w:rFonts w:ascii="Arial" w:hAnsi="Arial" w:cs="Arial"/>
        </w:rPr>
      </w:pPr>
      <w:r w:rsidRPr="00862312">
        <w:rPr>
          <w:rFonts w:ascii="Arial" w:hAnsi="Arial" w:cs="Arial"/>
        </w:rPr>
        <w:t>Le test logique dont nous aurions besoin serait</w:t>
      </w:r>
      <w:r>
        <w:rPr>
          <w:rFonts w:ascii="Arial" w:hAnsi="Arial" w:cs="Arial"/>
        </w:rPr>
        <w:t xml:space="preserve"> </w:t>
      </w:r>
      <w:proofErr w:type="gramStart"/>
      <w:r>
        <w:rPr>
          <w:rFonts w:ascii="Arial" w:hAnsi="Arial" w:cs="Arial"/>
        </w:rPr>
        <w:t>LIGNE(</w:t>
      </w:r>
      <w:proofErr w:type="gramEnd"/>
      <w:r>
        <w:rPr>
          <w:rFonts w:ascii="Arial" w:hAnsi="Arial" w:cs="Arial"/>
        </w:rPr>
        <w:t>)=5.</w:t>
      </w:r>
    </w:p>
    <w:p w14:paraId="01C0A232" w14:textId="77777777" w:rsidR="00723707" w:rsidRPr="00862312" w:rsidRDefault="00723707" w:rsidP="00723707">
      <w:pPr>
        <w:rPr>
          <w:rFonts w:ascii="Arial" w:hAnsi="Arial" w:cs="Arial"/>
        </w:rPr>
      </w:pPr>
      <w:r w:rsidRPr="00862312">
        <w:rPr>
          <w:rFonts w:ascii="Arial" w:hAnsi="Arial" w:cs="Arial"/>
        </w:rPr>
        <w:t xml:space="preserve">À l'intérieur d'une fonction </w:t>
      </w:r>
      <w:proofErr w:type="gramStart"/>
      <w:r>
        <w:rPr>
          <w:rFonts w:ascii="Arial" w:hAnsi="Arial" w:cs="Arial"/>
        </w:rPr>
        <w:t>SI(</w:t>
      </w:r>
      <w:proofErr w:type="gramEnd"/>
      <w:r>
        <w:rPr>
          <w:rFonts w:ascii="Arial" w:hAnsi="Arial" w:cs="Arial"/>
        </w:rPr>
        <w:t>)</w:t>
      </w:r>
      <w:r w:rsidRPr="00862312">
        <w:rPr>
          <w:rFonts w:ascii="Arial" w:hAnsi="Arial" w:cs="Arial"/>
        </w:rPr>
        <w:t>, nous vérifi</w:t>
      </w:r>
      <w:r>
        <w:rPr>
          <w:rFonts w:ascii="Arial" w:hAnsi="Arial" w:cs="Arial"/>
        </w:rPr>
        <w:t>er</w:t>
      </w:r>
      <w:r w:rsidRPr="00862312">
        <w:rPr>
          <w:rFonts w:ascii="Arial" w:hAnsi="Arial" w:cs="Arial"/>
        </w:rPr>
        <w:t xml:space="preserve">ions si nous nous trouvons sur la ligne 5, si </w:t>
      </w:r>
      <w:r>
        <w:rPr>
          <w:rFonts w:ascii="Arial" w:hAnsi="Arial" w:cs="Arial"/>
        </w:rPr>
        <w:t>le test logique renvoie VRAI</w:t>
      </w:r>
      <w:r w:rsidRPr="00862312">
        <w:rPr>
          <w:rFonts w:ascii="Arial" w:hAnsi="Arial" w:cs="Arial"/>
        </w:rPr>
        <w:t xml:space="preserve"> nous récupérons le brut du mois de janvier, B5, s</w:t>
      </w:r>
      <w:r>
        <w:rPr>
          <w:rFonts w:ascii="Arial" w:hAnsi="Arial" w:cs="Arial"/>
        </w:rPr>
        <w:t>’il renvoie</w:t>
      </w:r>
      <w:r w:rsidRPr="00862312">
        <w:rPr>
          <w:rFonts w:ascii="Arial" w:hAnsi="Arial" w:cs="Arial"/>
        </w:rPr>
        <w:t xml:space="preserve"> </w:t>
      </w:r>
      <w:r>
        <w:rPr>
          <w:rFonts w:ascii="Arial" w:hAnsi="Arial" w:cs="Arial"/>
        </w:rPr>
        <w:t>FAUX</w:t>
      </w:r>
      <w:r w:rsidRPr="00862312">
        <w:rPr>
          <w:rFonts w:ascii="Arial" w:hAnsi="Arial" w:cs="Arial"/>
        </w:rPr>
        <w:t xml:space="preserve">, nous prenons le montant brut cumulé précédent </w:t>
      </w:r>
      <w:r>
        <w:rPr>
          <w:rFonts w:ascii="Arial" w:hAnsi="Arial" w:cs="Arial"/>
        </w:rPr>
        <w:t xml:space="preserve">C4 </w:t>
      </w:r>
      <w:r w:rsidRPr="00862312">
        <w:rPr>
          <w:rFonts w:ascii="Arial" w:hAnsi="Arial" w:cs="Arial"/>
        </w:rPr>
        <w:t xml:space="preserve">auquel nous </w:t>
      </w:r>
      <w:r>
        <w:rPr>
          <w:rFonts w:ascii="Arial" w:hAnsi="Arial" w:cs="Arial"/>
        </w:rPr>
        <w:t>additionnons</w:t>
      </w:r>
      <w:r w:rsidRPr="00862312">
        <w:rPr>
          <w:rFonts w:ascii="Arial" w:hAnsi="Arial" w:cs="Arial"/>
        </w:rPr>
        <w:t xml:space="preserve"> le montant brut du mois</w:t>
      </w:r>
      <w:r>
        <w:rPr>
          <w:rFonts w:ascii="Arial" w:hAnsi="Arial" w:cs="Arial"/>
        </w:rPr>
        <w:t xml:space="preserve"> B5.</w:t>
      </w:r>
    </w:p>
    <w:p w14:paraId="561B086B" w14:textId="77777777" w:rsidR="00723707" w:rsidRDefault="00723707" w:rsidP="00723707">
      <w:pPr>
        <w:rPr>
          <w:rFonts w:ascii="Arial" w:hAnsi="Arial" w:cs="Arial"/>
        </w:rPr>
      </w:pPr>
      <w:r w:rsidRPr="00862312">
        <w:rPr>
          <w:rFonts w:ascii="Arial" w:hAnsi="Arial" w:cs="Arial"/>
        </w:rPr>
        <w:t xml:space="preserve">La cellule </w:t>
      </w:r>
      <w:r>
        <w:rPr>
          <w:rFonts w:ascii="Arial" w:hAnsi="Arial" w:cs="Arial"/>
        </w:rPr>
        <w:t>C</w:t>
      </w:r>
      <w:r w:rsidRPr="00862312">
        <w:rPr>
          <w:rFonts w:ascii="Arial" w:hAnsi="Arial" w:cs="Arial"/>
        </w:rPr>
        <w:t xml:space="preserve">4 contient le nom de la colonne mais comme nous nous trouvons sur la ligne 5 </w:t>
      </w:r>
      <w:r>
        <w:rPr>
          <w:rFonts w:ascii="Arial" w:hAnsi="Arial" w:cs="Arial"/>
        </w:rPr>
        <w:t>Excel</w:t>
      </w:r>
      <w:r w:rsidRPr="00862312">
        <w:rPr>
          <w:rFonts w:ascii="Arial" w:hAnsi="Arial" w:cs="Arial"/>
        </w:rPr>
        <w:t xml:space="preserve"> n</w:t>
      </w:r>
      <w:r>
        <w:rPr>
          <w:rFonts w:ascii="Arial" w:hAnsi="Arial" w:cs="Arial"/>
        </w:rPr>
        <w:t>’</w:t>
      </w:r>
      <w:r w:rsidRPr="00862312">
        <w:rPr>
          <w:rFonts w:ascii="Arial" w:hAnsi="Arial" w:cs="Arial"/>
        </w:rPr>
        <w:t>additionnera jamais le brut de janvier au nom de la colonne</w:t>
      </w:r>
      <w:r>
        <w:rPr>
          <w:rFonts w:ascii="Arial" w:hAnsi="Arial" w:cs="Arial"/>
        </w:rPr>
        <w:t xml:space="preserve"> </w:t>
      </w:r>
      <w:r w:rsidRPr="00862312">
        <w:rPr>
          <w:rFonts w:ascii="Arial" w:hAnsi="Arial" w:cs="Arial"/>
        </w:rPr>
        <w:t xml:space="preserve">!!! </w:t>
      </w:r>
    </w:p>
    <w:p w14:paraId="661EC9D0" w14:textId="77777777" w:rsidR="00723707" w:rsidRPr="00862312" w:rsidRDefault="00723707" w:rsidP="00723707">
      <w:pPr>
        <w:rPr>
          <w:rFonts w:ascii="Arial" w:hAnsi="Arial" w:cs="Arial"/>
        </w:rPr>
      </w:pPr>
      <w:r w:rsidRPr="00862312">
        <w:rPr>
          <w:rFonts w:ascii="Arial" w:hAnsi="Arial" w:cs="Arial"/>
        </w:rPr>
        <w:t>La formule sera recopiée vers le bas et fonctionnera pour les autres lignes</w:t>
      </w:r>
      <w:r>
        <w:rPr>
          <w:rFonts w:ascii="Arial" w:hAnsi="Arial" w:cs="Arial"/>
        </w:rPr>
        <w:t>.</w:t>
      </w:r>
    </w:p>
    <w:p w14:paraId="46311258" w14:textId="77777777" w:rsidR="00723707" w:rsidRPr="00862312" w:rsidRDefault="00723707" w:rsidP="00723707">
      <w:pPr>
        <w:rPr>
          <w:rFonts w:ascii="Arial" w:hAnsi="Arial" w:cs="Arial"/>
        </w:rPr>
      </w:pPr>
      <w:r w:rsidRPr="00862312">
        <w:rPr>
          <w:rFonts w:ascii="Arial" w:hAnsi="Arial" w:cs="Arial"/>
        </w:rPr>
        <w:t>Cependant, tant que les montants de la colonne brut du mois ne sont pas saisis</w:t>
      </w:r>
      <w:r>
        <w:rPr>
          <w:rFonts w:ascii="Arial" w:hAnsi="Arial" w:cs="Arial"/>
        </w:rPr>
        <w:t>,</w:t>
      </w:r>
      <w:r w:rsidRPr="00862312">
        <w:rPr>
          <w:rFonts w:ascii="Arial" w:hAnsi="Arial" w:cs="Arial"/>
        </w:rPr>
        <w:t xml:space="preserve"> la colonne </w:t>
      </w:r>
      <w:r>
        <w:rPr>
          <w:rFonts w:ascii="Arial" w:hAnsi="Arial" w:cs="Arial"/>
        </w:rPr>
        <w:t xml:space="preserve">Salaire </w:t>
      </w:r>
      <w:r w:rsidRPr="00862312">
        <w:rPr>
          <w:rFonts w:ascii="Arial" w:hAnsi="Arial" w:cs="Arial"/>
        </w:rPr>
        <w:t>brut cumulé affiche des 0. Pour les intercepter il est possible d'insérer une des formules suivantes</w:t>
      </w:r>
      <w:r>
        <w:rPr>
          <w:rFonts w:ascii="Arial" w:hAnsi="Arial" w:cs="Arial"/>
        </w:rPr>
        <w:t> :</w:t>
      </w:r>
    </w:p>
    <w:p w14:paraId="63999561" w14:textId="77777777" w:rsidR="00723707" w:rsidRPr="00862312" w:rsidRDefault="00723707" w:rsidP="00723707">
      <w:pPr>
        <w:rPr>
          <w:rFonts w:ascii="Arial" w:hAnsi="Arial" w:cs="Arial"/>
        </w:rPr>
      </w:pPr>
      <w:r>
        <w:rPr>
          <w:rFonts w:ascii="Arial" w:hAnsi="Arial" w:cs="Arial"/>
        </w:rPr>
        <w:t>=SI(B5="</w:t>
      </w:r>
      <w:proofErr w:type="gramStart"/>
      <w:r>
        <w:rPr>
          <w:rFonts w:ascii="Arial" w:hAnsi="Arial" w:cs="Arial"/>
        </w:rPr>
        <w:t>";</w:t>
      </w:r>
      <w:proofErr w:type="gramEnd"/>
      <w:r>
        <w:rPr>
          <w:rFonts w:ascii="Arial" w:hAnsi="Arial" w:cs="Arial"/>
        </w:rPr>
        <w:t>"";SI(LIGNE()=5;B5;C4+B5))</w:t>
      </w:r>
    </w:p>
    <w:p w14:paraId="16049B28" w14:textId="77777777" w:rsidR="00723707" w:rsidRPr="00862312" w:rsidRDefault="00723707" w:rsidP="00723707">
      <w:pPr>
        <w:rPr>
          <w:rFonts w:ascii="Arial" w:hAnsi="Arial" w:cs="Arial"/>
        </w:rPr>
      </w:pPr>
      <w:r>
        <w:rPr>
          <w:rFonts w:ascii="Arial" w:hAnsi="Arial" w:cs="Arial"/>
        </w:rPr>
        <w:t>=SI(ESTVIDE(B5</w:t>
      </w:r>
      <w:proofErr w:type="gramStart"/>
      <w:r>
        <w:rPr>
          <w:rFonts w:ascii="Arial" w:hAnsi="Arial" w:cs="Arial"/>
        </w:rPr>
        <w:t>);</w:t>
      </w:r>
      <w:proofErr w:type="gramEnd"/>
      <w:r>
        <w:rPr>
          <w:rFonts w:ascii="Arial" w:hAnsi="Arial" w:cs="Arial"/>
        </w:rPr>
        <w:t>"";SI(LIGNE()=5;B5;C4+B5))</w:t>
      </w:r>
    </w:p>
    <w:p w14:paraId="49C11D1B" w14:textId="77777777" w:rsidR="00723707" w:rsidRDefault="00723707" w:rsidP="00723707">
      <w:pPr>
        <w:rPr>
          <w:rFonts w:ascii="Arial" w:hAnsi="Arial" w:cs="Arial"/>
        </w:rPr>
      </w:pPr>
    </w:p>
    <w:p w14:paraId="10866AE8" w14:textId="77777777" w:rsidR="00723707" w:rsidRPr="00BA167B" w:rsidRDefault="00723707" w:rsidP="00723707">
      <w:pPr>
        <w:pStyle w:val="Sous-titreN3"/>
        <w:rPr>
          <w:rFonts w:ascii="Arial" w:hAnsi="Arial" w:cs="Arial"/>
        </w:rPr>
      </w:pPr>
      <w:r w:rsidRPr="00BA167B">
        <w:rPr>
          <w:rFonts w:ascii="Arial" w:hAnsi="Arial" w:cs="Arial"/>
        </w:rPr>
        <w:t>Calcul du cumul du plafond de la sécurité sociale</w:t>
      </w:r>
    </w:p>
    <w:p w14:paraId="0FBFEE72" w14:textId="77777777" w:rsidR="00723707" w:rsidRDefault="00723707" w:rsidP="00723707">
      <w:pPr>
        <w:rPr>
          <w:rFonts w:ascii="Arial" w:hAnsi="Arial" w:cs="Arial"/>
        </w:rPr>
      </w:pPr>
      <w:r>
        <w:rPr>
          <w:rFonts w:ascii="Arial" w:hAnsi="Arial" w:cs="Arial"/>
        </w:rPr>
        <w:t>Première méthode</w:t>
      </w:r>
    </w:p>
    <w:p w14:paraId="512B4CAD" w14:textId="77777777" w:rsidR="00723707" w:rsidRDefault="00723707" w:rsidP="00723707">
      <w:pPr>
        <w:rPr>
          <w:rFonts w:ascii="Arial" w:hAnsi="Arial" w:cs="Arial"/>
        </w:rPr>
      </w:pPr>
      <w:r>
        <w:rPr>
          <w:rFonts w:ascii="Arial" w:hAnsi="Arial" w:cs="Arial"/>
        </w:rPr>
        <w:t>Dans la première cellule de la colonne nous pouvons saisir manuellement le PMSS ou utiliser la référence de la cellule dans laquelle nous l’avons saisi.</w:t>
      </w:r>
    </w:p>
    <w:p w14:paraId="05296AB5" w14:textId="77777777" w:rsidR="00723707" w:rsidRDefault="00723707" w:rsidP="00723707">
      <w:pPr>
        <w:rPr>
          <w:rFonts w:ascii="Arial" w:hAnsi="Arial" w:cs="Arial"/>
        </w:rPr>
      </w:pPr>
      <w:r>
        <w:rPr>
          <w:rFonts w:ascii="Arial" w:hAnsi="Arial" w:cs="Arial"/>
        </w:rPr>
        <w:t>Ensuite il convient d’additionner le contenu de la première ligne de la colonne au PMSS avec une référence absolue.</w:t>
      </w:r>
    </w:p>
    <w:p w14:paraId="20EF5DC6" w14:textId="77777777" w:rsidR="00723707" w:rsidRDefault="00723707" w:rsidP="00723707">
      <w:pPr>
        <w:rPr>
          <w:rFonts w:ascii="Arial" w:hAnsi="Arial" w:cs="Arial"/>
        </w:rPr>
      </w:pPr>
      <w:r>
        <w:rPr>
          <w:rFonts w:ascii="Arial" w:hAnsi="Arial" w:cs="Arial"/>
        </w:rPr>
        <w:t>=G5+$B$2</w:t>
      </w:r>
    </w:p>
    <w:p w14:paraId="19ED3B5D" w14:textId="77777777" w:rsidR="00723707" w:rsidRDefault="00723707" w:rsidP="00723707">
      <w:pPr>
        <w:rPr>
          <w:rFonts w:ascii="Arial" w:hAnsi="Arial" w:cs="Arial"/>
        </w:rPr>
      </w:pPr>
      <w:r>
        <w:rPr>
          <w:rFonts w:ascii="Arial" w:hAnsi="Arial" w:cs="Arial"/>
        </w:rPr>
        <w:t>Recopiez la formule vers le bas. Le cumul va s’afficher jusqu’au mois de décembre.</w:t>
      </w:r>
    </w:p>
    <w:p w14:paraId="3D0B2EBC" w14:textId="77777777" w:rsidR="00723707" w:rsidRDefault="00723707" w:rsidP="00723707">
      <w:pPr>
        <w:rPr>
          <w:rFonts w:ascii="Arial" w:hAnsi="Arial" w:cs="Arial"/>
        </w:rPr>
      </w:pPr>
      <w:r>
        <w:rPr>
          <w:rFonts w:ascii="Arial" w:hAnsi="Arial" w:cs="Arial"/>
        </w:rPr>
        <w:t>La cellule G5 doit être saisie en référence relative car en recopiant vers le bas, la formule récupèrera le contenu de la cellule du dessus le cumul précédent du PMSS.</w:t>
      </w:r>
    </w:p>
    <w:p w14:paraId="710CB4DD" w14:textId="77777777" w:rsidR="00723707" w:rsidRDefault="00723707" w:rsidP="00723707">
      <w:pPr>
        <w:rPr>
          <w:rFonts w:ascii="Arial" w:hAnsi="Arial" w:cs="Arial"/>
        </w:rPr>
      </w:pPr>
      <w:r>
        <w:rPr>
          <w:rFonts w:ascii="Arial" w:hAnsi="Arial" w:cs="Arial"/>
        </w:rPr>
        <w:t>La cellule $B$2 doit être saisi avec une référence absolue pour que la formule additionne toujours au cumul précédent du PMSS le même montant du PMSS saisi dans la cellule unique $B$2 qui ne doit pas varier même si on recopie sa référence vers le bas.</w:t>
      </w:r>
    </w:p>
    <w:p w14:paraId="0F8388EF" w14:textId="77777777" w:rsidR="00723707" w:rsidRDefault="00723707" w:rsidP="00723707">
      <w:pPr>
        <w:rPr>
          <w:rFonts w:ascii="Arial" w:hAnsi="Arial" w:cs="Arial"/>
        </w:rPr>
      </w:pPr>
    </w:p>
    <w:p w14:paraId="4428FC09" w14:textId="77777777" w:rsidR="00723707" w:rsidRDefault="00723707" w:rsidP="00723707">
      <w:pPr>
        <w:rPr>
          <w:rFonts w:ascii="Arial" w:hAnsi="Arial" w:cs="Arial"/>
        </w:rPr>
      </w:pPr>
      <w:r>
        <w:rPr>
          <w:rFonts w:ascii="Arial" w:hAnsi="Arial" w:cs="Arial"/>
        </w:rPr>
        <w:t>Deuxième méthode</w:t>
      </w:r>
    </w:p>
    <w:p w14:paraId="7359BC7C" w14:textId="77777777" w:rsidR="00723707" w:rsidRDefault="00723707" w:rsidP="00723707">
      <w:pPr>
        <w:rPr>
          <w:rFonts w:ascii="Arial" w:hAnsi="Arial" w:cs="Arial"/>
        </w:rPr>
      </w:pPr>
      <w:r>
        <w:rPr>
          <w:rFonts w:ascii="Arial" w:hAnsi="Arial" w:cs="Arial"/>
        </w:rPr>
        <w:t>La seconde méthode consiste à réunir dans la même formule le traitement de la première cellule de la colonne et le traitement des cellules suivantes.</w:t>
      </w:r>
    </w:p>
    <w:p w14:paraId="54A0CB5F" w14:textId="77777777" w:rsidR="00723707" w:rsidRDefault="00723707" w:rsidP="00723707">
      <w:pPr>
        <w:rPr>
          <w:rFonts w:ascii="Arial" w:hAnsi="Arial" w:cs="Arial"/>
        </w:rPr>
      </w:pPr>
      <w:r>
        <w:rPr>
          <w:rFonts w:ascii="Arial" w:hAnsi="Arial" w:cs="Arial"/>
        </w:rPr>
        <w:t xml:space="preserve">Comme précédemment nous utiliserons le test logique </w:t>
      </w:r>
      <w:proofErr w:type="gramStart"/>
      <w:r>
        <w:rPr>
          <w:rFonts w:ascii="Arial" w:hAnsi="Arial" w:cs="Arial"/>
        </w:rPr>
        <w:t>ligne(</w:t>
      </w:r>
      <w:proofErr w:type="gramEnd"/>
      <w:r>
        <w:rPr>
          <w:rFonts w:ascii="Arial" w:hAnsi="Arial" w:cs="Arial"/>
        </w:rPr>
        <w:t>)=5 pour vérifier si la formule se trouve sur la ligne 5.</w:t>
      </w:r>
    </w:p>
    <w:p w14:paraId="37A6CBC3" w14:textId="77777777" w:rsidR="00723707" w:rsidRDefault="00723707" w:rsidP="00723707">
      <w:pPr>
        <w:rPr>
          <w:rFonts w:ascii="Arial" w:hAnsi="Arial" w:cs="Arial"/>
        </w:rPr>
      </w:pPr>
      <w:r>
        <w:rPr>
          <w:rFonts w:ascii="Arial" w:hAnsi="Arial" w:cs="Arial"/>
        </w:rPr>
        <w:t xml:space="preserve">Avec la fonction </w:t>
      </w:r>
      <w:proofErr w:type="gramStart"/>
      <w:r>
        <w:rPr>
          <w:rFonts w:ascii="Arial" w:hAnsi="Arial" w:cs="Arial"/>
        </w:rPr>
        <w:t>SI(</w:t>
      </w:r>
      <w:proofErr w:type="gramEnd"/>
      <w:r>
        <w:rPr>
          <w:rFonts w:ascii="Arial" w:hAnsi="Arial" w:cs="Arial"/>
        </w:rPr>
        <w:t>), si la formule se trouve sur la ligne 5, c’est-à-dire sur la première cellule de la colonne alors nous y écrivons le montant du PMSS se trouvant en $B$2, dans le cas contraire, nous additionnons le résultat du mois précédent au PMSS se trouvant en $B$2.</w:t>
      </w:r>
    </w:p>
    <w:p w14:paraId="14E3BFEC" w14:textId="77777777" w:rsidR="00723707" w:rsidRDefault="00723707" w:rsidP="00723707">
      <w:pPr>
        <w:rPr>
          <w:rFonts w:ascii="Arial" w:hAnsi="Arial" w:cs="Arial"/>
        </w:rPr>
      </w:pPr>
      <w:r>
        <w:rPr>
          <w:rFonts w:ascii="Arial" w:hAnsi="Arial" w:cs="Arial"/>
        </w:rPr>
        <w:t>=SI(</w:t>
      </w:r>
      <w:proofErr w:type="gramStart"/>
      <w:r>
        <w:rPr>
          <w:rFonts w:ascii="Arial" w:hAnsi="Arial" w:cs="Arial"/>
        </w:rPr>
        <w:t>LIGNE(</w:t>
      </w:r>
      <w:proofErr w:type="gramEnd"/>
      <w:r>
        <w:rPr>
          <w:rFonts w:ascii="Arial" w:hAnsi="Arial" w:cs="Arial"/>
        </w:rPr>
        <w:t>)=5 ;$B$2 ;G5+$B$2)</w:t>
      </w:r>
    </w:p>
    <w:p w14:paraId="0046908A" w14:textId="77777777" w:rsidR="00723707" w:rsidRDefault="00723707" w:rsidP="00723707">
      <w:pPr>
        <w:rPr>
          <w:rFonts w:ascii="Arial" w:hAnsi="Arial" w:cs="Arial"/>
        </w:rPr>
      </w:pPr>
      <w:r>
        <w:rPr>
          <w:rFonts w:ascii="Arial" w:hAnsi="Arial" w:cs="Arial"/>
        </w:rPr>
        <w:t xml:space="preserve">Pour afficher le cumul du PMSS uniquement si le salaire est saisi en colonne B ajoutez une fonction </w:t>
      </w:r>
      <w:proofErr w:type="gramStart"/>
      <w:r>
        <w:rPr>
          <w:rFonts w:ascii="Arial" w:hAnsi="Arial" w:cs="Arial"/>
        </w:rPr>
        <w:t>SI(</w:t>
      </w:r>
      <w:proofErr w:type="gramEnd"/>
      <w:r>
        <w:rPr>
          <w:rFonts w:ascii="Arial" w:hAnsi="Arial" w:cs="Arial"/>
        </w:rPr>
        <w:t>) comme précédemment.</w:t>
      </w:r>
    </w:p>
    <w:p w14:paraId="2E239C68" w14:textId="77777777" w:rsidR="00723707" w:rsidRDefault="00723707" w:rsidP="00723707">
      <w:pPr>
        <w:rPr>
          <w:rFonts w:ascii="Arial" w:hAnsi="Arial" w:cs="Arial"/>
        </w:rPr>
      </w:pPr>
      <w:r>
        <w:rPr>
          <w:rFonts w:ascii="Arial" w:hAnsi="Arial" w:cs="Arial"/>
        </w:rPr>
        <w:t>=</w:t>
      </w:r>
      <w:proofErr w:type="gramStart"/>
      <w:r>
        <w:rPr>
          <w:rFonts w:ascii="Arial" w:hAnsi="Arial" w:cs="Arial"/>
        </w:rPr>
        <w:t>SI(</w:t>
      </w:r>
      <w:proofErr w:type="gramEnd"/>
      <w:r>
        <w:rPr>
          <w:rFonts w:ascii="Arial" w:hAnsi="Arial" w:cs="Arial"/>
        </w:rPr>
        <w:t>B5= "";"";</w:t>
      </w:r>
      <w:r w:rsidRPr="009A7C63">
        <w:rPr>
          <w:rFonts w:ascii="Arial" w:hAnsi="Arial" w:cs="Arial"/>
        </w:rPr>
        <w:t xml:space="preserve"> </w:t>
      </w:r>
      <w:r>
        <w:rPr>
          <w:rFonts w:ascii="Arial" w:hAnsi="Arial" w:cs="Arial"/>
        </w:rPr>
        <w:t>SI(LIGNE()=5 ;$B$2 ;G5+$B$2))</w:t>
      </w:r>
    </w:p>
    <w:p w14:paraId="273403F2" w14:textId="77777777" w:rsidR="00723707" w:rsidRPr="00BA167B" w:rsidRDefault="00723707" w:rsidP="00723707">
      <w:pPr>
        <w:pStyle w:val="Sous-titreN3"/>
        <w:rPr>
          <w:rFonts w:ascii="Arial" w:hAnsi="Arial" w:cs="Arial"/>
        </w:rPr>
      </w:pPr>
      <w:r w:rsidRPr="00BA167B">
        <w:rPr>
          <w:rFonts w:ascii="Arial" w:hAnsi="Arial" w:cs="Arial"/>
        </w:rPr>
        <w:lastRenderedPageBreak/>
        <w:t>Calcul de la colonne &gt;/&lt;</w:t>
      </w:r>
    </w:p>
    <w:p w14:paraId="11882BB1" w14:textId="77777777" w:rsidR="00723707" w:rsidRDefault="00723707" w:rsidP="00723707">
      <w:pPr>
        <w:rPr>
          <w:rFonts w:ascii="Arial" w:hAnsi="Arial" w:cs="Arial"/>
        </w:rPr>
      </w:pPr>
      <w:r>
        <w:rPr>
          <w:rFonts w:ascii="Arial" w:hAnsi="Arial" w:cs="Arial"/>
        </w:rPr>
        <w:t>La régularisation mensuelle progressive se calcul à partir du cumul du salaire brut et du cumul du PMSS.</w:t>
      </w:r>
    </w:p>
    <w:p w14:paraId="3000D16F" w14:textId="77777777" w:rsidR="00723707" w:rsidRDefault="00723707" w:rsidP="00723707">
      <w:pPr>
        <w:rPr>
          <w:rFonts w:ascii="Arial" w:hAnsi="Arial" w:cs="Arial"/>
        </w:rPr>
      </w:pPr>
      <w:r w:rsidRPr="00BA167B">
        <w:rPr>
          <w:rFonts w:ascii="Arial" w:hAnsi="Arial" w:cs="Arial"/>
        </w:rPr>
        <w:t>Cette formule est la plus longue du tableau. Elle doit répondre à la question suivante : « Le cumul du salaire est-il supérieur au cumul du plafond de la sécurité sociale ? ». S’il l’est</w:t>
      </w:r>
      <w:r>
        <w:rPr>
          <w:rFonts w:ascii="Arial" w:hAnsi="Arial" w:cs="Arial"/>
        </w:rPr>
        <w:t>,</w:t>
      </w:r>
      <w:r w:rsidRPr="00BA167B">
        <w:rPr>
          <w:rFonts w:ascii="Arial" w:hAnsi="Arial" w:cs="Arial"/>
        </w:rPr>
        <w:t xml:space="preserve"> la colonne affiche &gt;</w:t>
      </w:r>
      <w:r>
        <w:rPr>
          <w:rFonts w:ascii="Arial" w:hAnsi="Arial" w:cs="Arial"/>
        </w:rPr>
        <w:t>,</w:t>
      </w:r>
      <w:r w:rsidRPr="00BA167B">
        <w:rPr>
          <w:rFonts w:ascii="Arial" w:hAnsi="Arial" w:cs="Arial"/>
        </w:rPr>
        <w:t xml:space="preserve"> sinon &lt;.</w:t>
      </w:r>
      <w:r>
        <w:rPr>
          <w:rFonts w:ascii="Arial" w:hAnsi="Arial" w:cs="Arial"/>
        </w:rPr>
        <w:t xml:space="preserve"> Cela nous donnera l’information une fois pour toutes et nous évitera d’avoir à faire cette vérification dans les formules qui vont suivre.</w:t>
      </w:r>
    </w:p>
    <w:p w14:paraId="2A6F68A4" w14:textId="77777777" w:rsidR="00723707" w:rsidRDefault="00723707" w:rsidP="00723707">
      <w:pPr>
        <w:rPr>
          <w:rFonts w:ascii="Arial" w:hAnsi="Arial" w:cs="Arial"/>
        </w:rPr>
      </w:pPr>
      <w:r>
        <w:rPr>
          <w:rFonts w:ascii="Arial" w:hAnsi="Arial" w:cs="Arial"/>
        </w:rPr>
        <w:t xml:space="preserve">Une simple fonction </w:t>
      </w:r>
      <w:proofErr w:type="gramStart"/>
      <w:r>
        <w:rPr>
          <w:rFonts w:ascii="Arial" w:hAnsi="Arial" w:cs="Arial"/>
        </w:rPr>
        <w:t>SI(</w:t>
      </w:r>
      <w:proofErr w:type="gramEnd"/>
      <w:r>
        <w:rPr>
          <w:rFonts w:ascii="Arial" w:hAnsi="Arial" w:cs="Arial"/>
        </w:rPr>
        <w:t>) nous aidera à faire cela : =SI(C5&gt;G5 ;"&gt;";"&lt;").</w:t>
      </w:r>
    </w:p>
    <w:p w14:paraId="0F0E22D7" w14:textId="77777777" w:rsidR="00723707" w:rsidRPr="00BA167B" w:rsidRDefault="00723707" w:rsidP="00723707">
      <w:pPr>
        <w:rPr>
          <w:rFonts w:ascii="Arial" w:hAnsi="Arial" w:cs="Arial"/>
        </w:rPr>
      </w:pPr>
      <w:r w:rsidRPr="00BA167B">
        <w:rPr>
          <w:rFonts w:ascii="Arial" w:hAnsi="Arial" w:cs="Arial"/>
        </w:rPr>
        <w:t>La colonne C contient le salaire brut cumulé.</w:t>
      </w:r>
    </w:p>
    <w:p w14:paraId="2C5B3B9E" w14:textId="77777777" w:rsidR="00723707" w:rsidRPr="00BA167B" w:rsidRDefault="00723707" w:rsidP="00723707">
      <w:pPr>
        <w:rPr>
          <w:rFonts w:ascii="Arial" w:hAnsi="Arial" w:cs="Arial"/>
        </w:rPr>
      </w:pPr>
      <w:r w:rsidRPr="00BA167B">
        <w:rPr>
          <w:rFonts w:ascii="Arial" w:hAnsi="Arial" w:cs="Arial"/>
        </w:rPr>
        <w:t>La colonne G contient le Plafond de la sécurité sociale cumulé.</w:t>
      </w:r>
    </w:p>
    <w:p w14:paraId="430AE800" w14:textId="77777777" w:rsidR="00723707" w:rsidRDefault="00723707" w:rsidP="00723707">
      <w:pPr>
        <w:rPr>
          <w:rFonts w:ascii="Arial" w:hAnsi="Arial" w:cs="Arial"/>
        </w:rPr>
      </w:pPr>
    </w:p>
    <w:p w14:paraId="14732C68" w14:textId="77777777" w:rsidR="00723707" w:rsidRDefault="00723707" w:rsidP="00723707">
      <w:pPr>
        <w:rPr>
          <w:rFonts w:ascii="Arial" w:hAnsi="Arial" w:cs="Arial"/>
        </w:rPr>
      </w:pPr>
      <w:r>
        <w:rPr>
          <w:rFonts w:ascii="Arial" w:hAnsi="Arial" w:cs="Arial"/>
        </w:rPr>
        <w:t>Les signes &gt; et &lt; doivent être affichés uniquement si les colonnes Salaire Brut, cumul du salaire brut et cumul du PMSS sont affichés :</w:t>
      </w:r>
    </w:p>
    <w:p w14:paraId="217B548B" w14:textId="77777777" w:rsidR="00723707" w:rsidRDefault="00723707" w:rsidP="00723707">
      <w:pPr>
        <w:rPr>
          <w:rFonts w:ascii="Arial" w:hAnsi="Arial" w:cs="Arial"/>
        </w:rPr>
      </w:pPr>
      <w:r w:rsidRPr="00792CE6">
        <w:rPr>
          <w:rFonts w:ascii="Arial" w:hAnsi="Arial" w:cs="Arial"/>
        </w:rPr>
        <w:t>=SI(OU(ESTVIDE(B5</w:t>
      </w:r>
      <w:proofErr w:type="gramStart"/>
      <w:r w:rsidRPr="00792CE6">
        <w:rPr>
          <w:rFonts w:ascii="Arial" w:hAnsi="Arial" w:cs="Arial"/>
        </w:rPr>
        <w:t>);ESTVIDE</w:t>
      </w:r>
      <w:proofErr w:type="gramEnd"/>
      <w:r w:rsidRPr="00792CE6">
        <w:rPr>
          <w:rFonts w:ascii="Arial" w:hAnsi="Arial" w:cs="Arial"/>
        </w:rPr>
        <w:t>(C5);ESTVIDE(G5));"";SI(C5&gt;G5;"&gt;";"&lt;"))</w:t>
      </w:r>
    </w:p>
    <w:p w14:paraId="13672C45" w14:textId="77777777" w:rsidR="00723707" w:rsidRDefault="00723707" w:rsidP="00723707">
      <w:pPr>
        <w:rPr>
          <w:rFonts w:ascii="Arial" w:hAnsi="Arial" w:cs="Arial"/>
        </w:rPr>
      </w:pPr>
      <w:r>
        <w:rPr>
          <w:rFonts w:ascii="Arial" w:hAnsi="Arial" w:cs="Arial"/>
        </w:rPr>
        <w:t>Comme nous avons fait le nécessaire précédemment pour n’afficher les cumuls du salaire brut et du PMSS que si le salaire brut a été saisi alors nous pouvons nous contenter de faire la formule que si la colonne Salaire Brut a été saisie. Dans ce cas cette formule est suffisante : =SI(B5="</w:t>
      </w:r>
      <w:proofErr w:type="gramStart"/>
      <w:r>
        <w:rPr>
          <w:rFonts w:ascii="Arial" w:hAnsi="Arial" w:cs="Arial"/>
        </w:rPr>
        <w:t>";</w:t>
      </w:r>
      <w:proofErr w:type="gramEnd"/>
      <w:r>
        <w:rPr>
          <w:rFonts w:ascii="Arial" w:hAnsi="Arial" w:cs="Arial"/>
        </w:rPr>
        <w:t>"";SI(C5&gt;G5 ;"&gt;";"&lt;")).</w:t>
      </w:r>
    </w:p>
    <w:p w14:paraId="781A0963" w14:textId="77777777" w:rsidR="00723707" w:rsidRDefault="00723707" w:rsidP="00723707">
      <w:pPr>
        <w:rPr>
          <w:rFonts w:ascii="Arial" w:hAnsi="Arial" w:cs="Arial"/>
        </w:rPr>
      </w:pPr>
      <w:r>
        <w:rPr>
          <w:rFonts w:ascii="Arial" w:hAnsi="Arial" w:cs="Arial"/>
        </w:rPr>
        <w:t>Recopiez la formule vers le bas.</w:t>
      </w:r>
    </w:p>
    <w:p w14:paraId="19E70F42" w14:textId="77777777" w:rsidR="00723707" w:rsidRPr="00BA167B" w:rsidRDefault="00723707" w:rsidP="00723707">
      <w:pPr>
        <w:rPr>
          <w:rFonts w:ascii="Arial" w:hAnsi="Arial" w:cs="Arial"/>
        </w:rPr>
      </w:pPr>
    </w:p>
    <w:p w14:paraId="504106DB" w14:textId="77777777" w:rsidR="00723707" w:rsidRPr="00BA167B" w:rsidRDefault="00723707" w:rsidP="00723707">
      <w:pPr>
        <w:pStyle w:val="Sous-titreN3"/>
        <w:rPr>
          <w:rFonts w:ascii="Arial" w:hAnsi="Arial" w:cs="Arial"/>
        </w:rPr>
      </w:pPr>
      <w:r w:rsidRPr="00BA167B">
        <w:rPr>
          <w:rFonts w:ascii="Arial" w:hAnsi="Arial" w:cs="Arial"/>
        </w:rPr>
        <w:t>Calcul de la tranche 1 cumulée</w:t>
      </w:r>
    </w:p>
    <w:tbl>
      <w:tblPr>
        <w:tblStyle w:val="Grilledutableau"/>
        <w:tblW w:w="0" w:type="auto"/>
        <w:jc w:val="center"/>
        <w:tblLook w:val="04A0" w:firstRow="1" w:lastRow="0" w:firstColumn="1" w:lastColumn="0" w:noHBand="0" w:noVBand="1"/>
      </w:tblPr>
      <w:tblGrid>
        <w:gridCol w:w="4531"/>
        <w:gridCol w:w="4531"/>
      </w:tblGrid>
      <w:tr w:rsidR="00723707" w:rsidRPr="00792CE6" w14:paraId="40F58B33" w14:textId="77777777" w:rsidTr="00966A72">
        <w:trPr>
          <w:trHeight w:val="990"/>
          <w:jc w:val="center"/>
        </w:trPr>
        <w:tc>
          <w:tcPr>
            <w:tcW w:w="9062" w:type="dxa"/>
            <w:gridSpan w:val="2"/>
            <w:vAlign w:val="center"/>
          </w:tcPr>
          <w:p w14:paraId="69B0DC05" w14:textId="77777777" w:rsidR="00723707" w:rsidRPr="00792CE6" w:rsidRDefault="00723707" w:rsidP="00966A72">
            <w:pPr>
              <w:jc w:val="center"/>
              <w:rPr>
                <w:rFonts w:ascii="Arial" w:hAnsi="Arial" w:cs="Arial"/>
              </w:rPr>
            </w:pPr>
            <w:r w:rsidRPr="00792CE6">
              <w:rPr>
                <w:rFonts w:ascii="Arial" w:hAnsi="Arial" w:cs="Arial"/>
              </w:rPr>
              <w:t>Le cumul du salaire est-il supérieur</w:t>
            </w:r>
            <w:r w:rsidRPr="00792CE6">
              <w:rPr>
                <w:rFonts w:ascii="Arial" w:hAnsi="Arial" w:cs="Arial"/>
              </w:rPr>
              <w:br/>
              <w:t>au cumul du plafond de la sécurité sociale ?</w:t>
            </w:r>
          </w:p>
        </w:tc>
      </w:tr>
      <w:tr w:rsidR="00723707" w:rsidRPr="00792CE6" w14:paraId="68EB46E2" w14:textId="77777777" w:rsidTr="00966A72">
        <w:trPr>
          <w:trHeight w:val="590"/>
          <w:jc w:val="center"/>
        </w:trPr>
        <w:tc>
          <w:tcPr>
            <w:tcW w:w="4531" w:type="dxa"/>
            <w:vAlign w:val="center"/>
          </w:tcPr>
          <w:p w14:paraId="26EA0623" w14:textId="77777777" w:rsidR="00723707" w:rsidRPr="00792CE6" w:rsidRDefault="00723707" w:rsidP="00966A72">
            <w:pPr>
              <w:jc w:val="center"/>
              <w:rPr>
                <w:rFonts w:ascii="Arial" w:hAnsi="Arial" w:cs="Arial"/>
              </w:rPr>
            </w:pPr>
            <w:r w:rsidRPr="00792CE6">
              <w:rPr>
                <w:rFonts w:ascii="Arial" w:hAnsi="Arial" w:cs="Arial"/>
              </w:rPr>
              <w:t>Si oui</w:t>
            </w:r>
          </w:p>
        </w:tc>
        <w:tc>
          <w:tcPr>
            <w:tcW w:w="4531" w:type="dxa"/>
            <w:vAlign w:val="center"/>
          </w:tcPr>
          <w:p w14:paraId="7AFA21B0" w14:textId="77777777" w:rsidR="00723707" w:rsidRPr="00792CE6" w:rsidRDefault="00723707" w:rsidP="00966A72">
            <w:pPr>
              <w:jc w:val="center"/>
              <w:rPr>
                <w:rFonts w:ascii="Arial" w:hAnsi="Arial" w:cs="Arial"/>
              </w:rPr>
            </w:pPr>
            <w:r w:rsidRPr="00792CE6">
              <w:rPr>
                <w:rFonts w:ascii="Arial" w:hAnsi="Arial" w:cs="Arial"/>
              </w:rPr>
              <w:t>Si non</w:t>
            </w:r>
          </w:p>
        </w:tc>
      </w:tr>
      <w:tr w:rsidR="00723707" w:rsidRPr="00792CE6" w14:paraId="4139F4DD" w14:textId="77777777" w:rsidTr="00966A72">
        <w:trPr>
          <w:jc w:val="center"/>
        </w:trPr>
        <w:tc>
          <w:tcPr>
            <w:tcW w:w="4531" w:type="dxa"/>
            <w:vAlign w:val="center"/>
          </w:tcPr>
          <w:p w14:paraId="250B4650" w14:textId="77777777" w:rsidR="00723707" w:rsidRPr="00792CE6" w:rsidRDefault="00723707" w:rsidP="00966A72">
            <w:pPr>
              <w:jc w:val="center"/>
              <w:rPr>
                <w:rFonts w:ascii="Arial" w:hAnsi="Arial" w:cs="Arial"/>
                <w:color w:val="000000" w:themeColor="text1"/>
              </w:rPr>
            </w:pPr>
            <w:r w:rsidRPr="00792CE6">
              <w:rPr>
                <w:rFonts w:ascii="Arial" w:hAnsi="Arial" w:cs="Arial"/>
                <w:color w:val="000000" w:themeColor="text1"/>
              </w:rPr>
              <w:t>La tranche 1 cumulée est égale au plafond cumulé.</w:t>
            </w:r>
          </w:p>
        </w:tc>
        <w:tc>
          <w:tcPr>
            <w:tcW w:w="4531" w:type="dxa"/>
            <w:vAlign w:val="center"/>
          </w:tcPr>
          <w:p w14:paraId="3C95285B" w14:textId="77777777" w:rsidR="00723707" w:rsidRPr="00792CE6" w:rsidRDefault="00723707" w:rsidP="00966A72">
            <w:pPr>
              <w:jc w:val="center"/>
              <w:rPr>
                <w:rFonts w:ascii="Arial" w:hAnsi="Arial" w:cs="Arial"/>
                <w:color w:val="000000" w:themeColor="text1"/>
              </w:rPr>
            </w:pPr>
            <w:r w:rsidRPr="00792CE6">
              <w:rPr>
                <w:rFonts w:ascii="Arial" w:hAnsi="Arial" w:cs="Arial"/>
                <w:color w:val="000000" w:themeColor="text1"/>
              </w:rPr>
              <w:t>La tranche 1 cumulée est égale au brut cumulé.</w:t>
            </w:r>
          </w:p>
        </w:tc>
      </w:tr>
    </w:tbl>
    <w:p w14:paraId="677398E6" w14:textId="77777777" w:rsidR="00723707" w:rsidRDefault="00723707" w:rsidP="00723707">
      <w:pPr>
        <w:rPr>
          <w:rFonts w:ascii="Arial" w:hAnsi="Arial" w:cs="Arial"/>
        </w:rPr>
      </w:pPr>
    </w:p>
    <w:p w14:paraId="58BDAEDB" w14:textId="77777777" w:rsidR="00723707" w:rsidRDefault="00723707" w:rsidP="00723707">
      <w:pPr>
        <w:rPr>
          <w:rFonts w:ascii="Arial" w:hAnsi="Arial" w:cs="Arial"/>
        </w:rPr>
      </w:pPr>
      <w:r>
        <w:rPr>
          <w:rFonts w:ascii="Arial" w:hAnsi="Arial" w:cs="Arial"/>
        </w:rPr>
        <w:t>Si le cumul du salaire est supérieur au PMSS cumulé, la tranche 1 cumulée est égale au PMSS cumulé sinon elle est égale au Brut Cumulé.</w:t>
      </w:r>
    </w:p>
    <w:p w14:paraId="7FE9F8B2" w14:textId="77777777" w:rsidR="00723707" w:rsidRDefault="00723707" w:rsidP="00723707">
      <w:pPr>
        <w:rPr>
          <w:rFonts w:ascii="Arial" w:hAnsi="Arial" w:cs="Arial"/>
        </w:rPr>
      </w:pPr>
      <w:r>
        <w:rPr>
          <w:rFonts w:ascii="Arial" w:hAnsi="Arial" w:cs="Arial"/>
        </w:rPr>
        <w:t>Nous n’avons pas besoin de vérifier si le cumul du salaire est supérieur au cumul du PMSS car nous avons déjà effectué cette vérification dans la colonne &gt;/&lt;.</w:t>
      </w:r>
    </w:p>
    <w:p w14:paraId="4DF6CF81" w14:textId="77777777" w:rsidR="00723707" w:rsidRDefault="00723707" w:rsidP="00723707">
      <w:pPr>
        <w:rPr>
          <w:rFonts w:ascii="Arial" w:hAnsi="Arial" w:cs="Arial"/>
        </w:rPr>
      </w:pPr>
      <w:r>
        <w:rPr>
          <w:rFonts w:ascii="Arial" w:hAnsi="Arial" w:cs="Arial"/>
        </w:rPr>
        <w:t>Si la colonne affiche &gt; le cumul du salaire est supérieur au cumul du PMSS.</w:t>
      </w:r>
    </w:p>
    <w:p w14:paraId="10837809" w14:textId="77777777" w:rsidR="00723707" w:rsidRDefault="00723707" w:rsidP="00723707">
      <w:pPr>
        <w:rPr>
          <w:rFonts w:ascii="Arial" w:hAnsi="Arial" w:cs="Arial"/>
        </w:rPr>
      </w:pPr>
      <w:r>
        <w:rPr>
          <w:rFonts w:ascii="Arial" w:hAnsi="Arial" w:cs="Arial"/>
        </w:rPr>
        <w:t>Si la colonne affiche &lt; le cumul du PMSS est supérieur au cumul du salaire.</w:t>
      </w:r>
    </w:p>
    <w:p w14:paraId="1EA0A187" w14:textId="77777777" w:rsidR="00723707" w:rsidRDefault="00723707" w:rsidP="00723707">
      <w:pPr>
        <w:rPr>
          <w:rFonts w:ascii="Arial" w:hAnsi="Arial" w:cs="Arial"/>
        </w:rPr>
      </w:pPr>
      <w:r>
        <w:rPr>
          <w:rFonts w:ascii="Arial" w:hAnsi="Arial" w:cs="Arial"/>
        </w:rPr>
        <w:t>Si la colonne affiche &gt; la tranche 1 Cumulée est égale au PMSS cumulé, c’est-à-dire la cellule G5, sinon, elle est égale au salaire Cumulé, la cellule C5.</w:t>
      </w:r>
    </w:p>
    <w:p w14:paraId="13616A9F" w14:textId="77777777" w:rsidR="00723707" w:rsidRDefault="00723707" w:rsidP="00723707">
      <w:pPr>
        <w:rPr>
          <w:rFonts w:ascii="Arial" w:hAnsi="Arial" w:cs="Arial"/>
        </w:rPr>
      </w:pPr>
      <w:r>
        <w:rPr>
          <w:rFonts w:ascii="Arial" w:hAnsi="Arial" w:cs="Arial"/>
        </w:rPr>
        <w:t>=SI(F5="&gt;"</w:t>
      </w:r>
      <w:proofErr w:type="gramStart"/>
      <w:r>
        <w:rPr>
          <w:rFonts w:ascii="Arial" w:hAnsi="Arial" w:cs="Arial"/>
        </w:rPr>
        <w:t> ;G</w:t>
      </w:r>
      <w:proofErr w:type="gramEnd"/>
      <w:r>
        <w:rPr>
          <w:rFonts w:ascii="Arial" w:hAnsi="Arial" w:cs="Arial"/>
        </w:rPr>
        <w:t>5 ;C5)</w:t>
      </w:r>
    </w:p>
    <w:p w14:paraId="1B44208B" w14:textId="77777777" w:rsidR="00723707" w:rsidRDefault="00723707" w:rsidP="00723707">
      <w:pPr>
        <w:rPr>
          <w:rFonts w:ascii="Arial" w:hAnsi="Arial" w:cs="Arial"/>
        </w:rPr>
      </w:pPr>
      <w:r>
        <w:rPr>
          <w:rFonts w:ascii="Arial" w:hAnsi="Arial" w:cs="Arial"/>
        </w:rPr>
        <w:t>La colonne &gt;/&lt; évite d’écrire cette formule =SI(C5&gt;G5</w:t>
      </w:r>
      <w:proofErr w:type="gramStart"/>
      <w:r>
        <w:rPr>
          <w:rFonts w:ascii="Arial" w:hAnsi="Arial" w:cs="Arial"/>
        </w:rPr>
        <w:t> ;G</w:t>
      </w:r>
      <w:proofErr w:type="gramEnd"/>
      <w:r>
        <w:rPr>
          <w:rFonts w:ascii="Arial" w:hAnsi="Arial" w:cs="Arial"/>
        </w:rPr>
        <w:t>5 ;C5) qui est de la même longueur. C’est à l’utilisateur de décider si l’ajout de la colonne &gt;/&lt; lui est favorable.</w:t>
      </w:r>
    </w:p>
    <w:p w14:paraId="1FA1329D" w14:textId="77777777" w:rsidR="00723707" w:rsidRPr="00BA167B" w:rsidRDefault="00723707" w:rsidP="00723707">
      <w:pPr>
        <w:rPr>
          <w:rFonts w:ascii="Arial" w:hAnsi="Arial" w:cs="Arial"/>
        </w:rPr>
      </w:pPr>
    </w:p>
    <w:p w14:paraId="0AB57BF6" w14:textId="77777777" w:rsidR="00723707" w:rsidRDefault="00723707">
      <w:pPr>
        <w:jc w:val="left"/>
        <w:rPr>
          <w:rFonts w:ascii="Arial" w:hAnsi="Arial" w:cs="Arial"/>
          <w:b/>
          <w:sz w:val="28"/>
        </w:rPr>
      </w:pPr>
      <w:r>
        <w:rPr>
          <w:rFonts w:ascii="Arial" w:hAnsi="Arial" w:cs="Arial"/>
        </w:rPr>
        <w:br w:type="page"/>
      </w:r>
    </w:p>
    <w:p w14:paraId="061F7AC5" w14:textId="11768413" w:rsidR="00723707" w:rsidRPr="00BA167B" w:rsidRDefault="00723707" w:rsidP="00723707">
      <w:pPr>
        <w:pStyle w:val="Sous-titreN3"/>
        <w:rPr>
          <w:rFonts w:ascii="Arial" w:hAnsi="Arial" w:cs="Arial"/>
        </w:rPr>
      </w:pPr>
      <w:r w:rsidRPr="00BA167B">
        <w:rPr>
          <w:rFonts w:ascii="Arial" w:hAnsi="Arial" w:cs="Arial"/>
        </w:rPr>
        <w:lastRenderedPageBreak/>
        <w:t>Calcul de la tranche 2 cumulée</w:t>
      </w:r>
    </w:p>
    <w:tbl>
      <w:tblPr>
        <w:tblStyle w:val="Grilledutableau"/>
        <w:tblW w:w="0" w:type="auto"/>
        <w:jc w:val="center"/>
        <w:tblLook w:val="04A0" w:firstRow="1" w:lastRow="0" w:firstColumn="1" w:lastColumn="0" w:noHBand="0" w:noVBand="1"/>
      </w:tblPr>
      <w:tblGrid>
        <w:gridCol w:w="4531"/>
        <w:gridCol w:w="4531"/>
      </w:tblGrid>
      <w:tr w:rsidR="00723707" w:rsidRPr="00792CE6" w14:paraId="4E1D0841" w14:textId="77777777" w:rsidTr="00966A72">
        <w:trPr>
          <w:trHeight w:val="990"/>
          <w:jc w:val="center"/>
        </w:trPr>
        <w:tc>
          <w:tcPr>
            <w:tcW w:w="9062" w:type="dxa"/>
            <w:gridSpan w:val="2"/>
            <w:vAlign w:val="center"/>
          </w:tcPr>
          <w:p w14:paraId="00B580DB" w14:textId="77777777" w:rsidR="00723707" w:rsidRPr="00792CE6" w:rsidRDefault="00723707" w:rsidP="00966A72">
            <w:pPr>
              <w:jc w:val="center"/>
              <w:rPr>
                <w:rFonts w:ascii="Arial" w:hAnsi="Arial" w:cs="Arial"/>
              </w:rPr>
            </w:pPr>
            <w:r w:rsidRPr="00792CE6">
              <w:rPr>
                <w:rFonts w:ascii="Arial" w:hAnsi="Arial" w:cs="Arial"/>
              </w:rPr>
              <w:t>Le cumul du salaire est-il supérieur</w:t>
            </w:r>
            <w:r w:rsidRPr="00792CE6">
              <w:rPr>
                <w:rFonts w:ascii="Arial" w:hAnsi="Arial" w:cs="Arial"/>
              </w:rPr>
              <w:br/>
              <w:t>au cumul du plafond de la sécurité sociale ?</w:t>
            </w:r>
          </w:p>
        </w:tc>
      </w:tr>
      <w:tr w:rsidR="00723707" w:rsidRPr="00792CE6" w14:paraId="2AA1A1B6" w14:textId="77777777" w:rsidTr="00966A72">
        <w:trPr>
          <w:trHeight w:val="590"/>
          <w:jc w:val="center"/>
        </w:trPr>
        <w:tc>
          <w:tcPr>
            <w:tcW w:w="4531" w:type="dxa"/>
            <w:vAlign w:val="center"/>
          </w:tcPr>
          <w:p w14:paraId="4AD29662" w14:textId="77777777" w:rsidR="00723707" w:rsidRPr="00792CE6" w:rsidRDefault="00723707" w:rsidP="00966A72">
            <w:pPr>
              <w:jc w:val="center"/>
              <w:rPr>
                <w:rFonts w:ascii="Arial" w:hAnsi="Arial" w:cs="Arial"/>
              </w:rPr>
            </w:pPr>
            <w:r w:rsidRPr="00792CE6">
              <w:rPr>
                <w:rFonts w:ascii="Arial" w:hAnsi="Arial" w:cs="Arial"/>
              </w:rPr>
              <w:t>Si oui</w:t>
            </w:r>
          </w:p>
        </w:tc>
        <w:tc>
          <w:tcPr>
            <w:tcW w:w="4531" w:type="dxa"/>
            <w:vAlign w:val="center"/>
          </w:tcPr>
          <w:p w14:paraId="0BDFFAB5" w14:textId="77777777" w:rsidR="00723707" w:rsidRPr="00792CE6" w:rsidRDefault="00723707" w:rsidP="00966A72">
            <w:pPr>
              <w:jc w:val="center"/>
              <w:rPr>
                <w:rFonts w:ascii="Arial" w:hAnsi="Arial" w:cs="Arial"/>
              </w:rPr>
            </w:pPr>
            <w:r w:rsidRPr="00792CE6">
              <w:rPr>
                <w:rFonts w:ascii="Arial" w:hAnsi="Arial" w:cs="Arial"/>
              </w:rPr>
              <w:t>Si non</w:t>
            </w:r>
          </w:p>
        </w:tc>
      </w:tr>
      <w:tr w:rsidR="00723707" w:rsidRPr="00792CE6" w14:paraId="4D09D439" w14:textId="77777777" w:rsidTr="00966A72">
        <w:trPr>
          <w:jc w:val="center"/>
        </w:trPr>
        <w:tc>
          <w:tcPr>
            <w:tcW w:w="4531" w:type="dxa"/>
            <w:vAlign w:val="center"/>
          </w:tcPr>
          <w:p w14:paraId="15C58030" w14:textId="77777777" w:rsidR="00723707" w:rsidRPr="00792CE6" w:rsidRDefault="00723707" w:rsidP="00966A72">
            <w:pPr>
              <w:jc w:val="center"/>
              <w:rPr>
                <w:rFonts w:ascii="Arial" w:hAnsi="Arial" w:cs="Arial"/>
                <w:color w:val="000000" w:themeColor="text1"/>
              </w:rPr>
            </w:pPr>
            <w:r w:rsidRPr="00792CE6">
              <w:rPr>
                <w:rFonts w:ascii="Arial" w:hAnsi="Arial" w:cs="Arial"/>
                <w:color w:val="000000" w:themeColor="text1"/>
              </w:rPr>
              <w:t>La Tranche 2 cumulée est égale à la différence entre le brut cumulé et le plafond cumulé.</w:t>
            </w:r>
          </w:p>
        </w:tc>
        <w:tc>
          <w:tcPr>
            <w:tcW w:w="4531" w:type="dxa"/>
            <w:vAlign w:val="center"/>
          </w:tcPr>
          <w:p w14:paraId="54D36656" w14:textId="77777777" w:rsidR="00723707" w:rsidRPr="00792CE6" w:rsidRDefault="00723707" w:rsidP="00966A72">
            <w:pPr>
              <w:jc w:val="center"/>
              <w:rPr>
                <w:rFonts w:ascii="Arial" w:hAnsi="Arial" w:cs="Arial"/>
                <w:color w:val="000000" w:themeColor="text1"/>
              </w:rPr>
            </w:pPr>
            <w:r w:rsidRPr="00792CE6">
              <w:rPr>
                <w:rFonts w:ascii="Arial" w:hAnsi="Arial" w:cs="Arial"/>
                <w:color w:val="000000" w:themeColor="text1"/>
              </w:rPr>
              <w:t>La tranche 2 est égale à 0.</w:t>
            </w:r>
          </w:p>
        </w:tc>
      </w:tr>
    </w:tbl>
    <w:p w14:paraId="0D1F6687" w14:textId="77777777" w:rsidR="00723707" w:rsidRDefault="00723707" w:rsidP="00723707">
      <w:pPr>
        <w:rPr>
          <w:rFonts w:ascii="Arial" w:hAnsi="Arial" w:cs="Arial"/>
        </w:rPr>
      </w:pPr>
    </w:p>
    <w:p w14:paraId="08ACF807" w14:textId="77777777" w:rsidR="00723707" w:rsidRDefault="00723707" w:rsidP="00723707">
      <w:pPr>
        <w:rPr>
          <w:rFonts w:ascii="Arial" w:hAnsi="Arial" w:cs="Arial"/>
        </w:rPr>
      </w:pPr>
      <w:r>
        <w:rPr>
          <w:rFonts w:ascii="Arial" w:hAnsi="Arial" w:cs="Arial"/>
        </w:rPr>
        <w:t xml:space="preserve">Si le cumul du salaire est supérieur au cumul du PMSS la tranche 2 cumulée est égale au Salaire Brut Cumulé </w:t>
      </w:r>
      <w:r w:rsidRPr="009807E1">
        <w:rPr>
          <w:rFonts w:ascii="Arial" w:hAnsi="Arial" w:cs="Arial"/>
          <w:b/>
          <w:bCs/>
        </w:rPr>
        <w:t>MOINS</w:t>
      </w:r>
      <w:r>
        <w:rPr>
          <w:rFonts w:ascii="Arial" w:hAnsi="Arial" w:cs="Arial"/>
        </w:rPr>
        <w:t xml:space="preserve"> le PMSS Cumulé, sinon elle est égale 0.</w:t>
      </w:r>
    </w:p>
    <w:p w14:paraId="6EB3D3BF" w14:textId="77777777" w:rsidR="00723707" w:rsidRDefault="00723707" w:rsidP="00723707">
      <w:pPr>
        <w:rPr>
          <w:rFonts w:ascii="Arial" w:hAnsi="Arial" w:cs="Arial"/>
        </w:rPr>
      </w:pPr>
      <w:r>
        <w:rPr>
          <w:rFonts w:ascii="Arial" w:hAnsi="Arial" w:cs="Arial"/>
        </w:rPr>
        <w:t>Le Salaire Brut Cumulé se trouve en C5.</w:t>
      </w:r>
    </w:p>
    <w:p w14:paraId="03CF30DD" w14:textId="77777777" w:rsidR="00723707" w:rsidRDefault="00723707" w:rsidP="00723707">
      <w:pPr>
        <w:rPr>
          <w:rFonts w:ascii="Arial" w:hAnsi="Arial" w:cs="Arial"/>
        </w:rPr>
      </w:pPr>
      <w:r>
        <w:rPr>
          <w:rFonts w:ascii="Arial" w:hAnsi="Arial" w:cs="Arial"/>
        </w:rPr>
        <w:t>Le PMSS Cumulé se trouve en G5.</w:t>
      </w:r>
    </w:p>
    <w:p w14:paraId="3E92461B" w14:textId="77777777" w:rsidR="00723707" w:rsidRDefault="00723707" w:rsidP="00723707">
      <w:pPr>
        <w:rPr>
          <w:rFonts w:ascii="Arial" w:hAnsi="Arial" w:cs="Arial"/>
        </w:rPr>
      </w:pPr>
      <w:r>
        <w:rPr>
          <w:rFonts w:ascii="Arial" w:hAnsi="Arial" w:cs="Arial"/>
        </w:rPr>
        <w:t>La formule est : =SI(F5="&gt;</w:t>
      </w:r>
      <w:proofErr w:type="gramStart"/>
      <w:r>
        <w:rPr>
          <w:rFonts w:ascii="Arial" w:hAnsi="Arial" w:cs="Arial"/>
        </w:rPr>
        <w:t>";C</w:t>
      </w:r>
      <w:proofErr w:type="gramEnd"/>
      <w:r>
        <w:rPr>
          <w:rFonts w:ascii="Arial" w:hAnsi="Arial" w:cs="Arial"/>
        </w:rPr>
        <w:t>5-G5 ;0).</w:t>
      </w:r>
    </w:p>
    <w:p w14:paraId="0C986004" w14:textId="77777777" w:rsidR="00723707" w:rsidRDefault="00723707" w:rsidP="00723707">
      <w:pPr>
        <w:rPr>
          <w:rFonts w:ascii="Arial" w:hAnsi="Arial" w:cs="Arial"/>
        </w:rPr>
      </w:pPr>
      <w:r>
        <w:rPr>
          <w:rFonts w:ascii="Arial" w:hAnsi="Arial" w:cs="Arial"/>
        </w:rPr>
        <w:t>Si la colonne &gt;/&lt; n’existait pas, la formule deviendrait =SI(C5&gt;G</w:t>
      </w:r>
      <w:proofErr w:type="gramStart"/>
      <w:r>
        <w:rPr>
          <w:rFonts w:ascii="Arial" w:hAnsi="Arial" w:cs="Arial"/>
        </w:rPr>
        <w:t>5;C</w:t>
      </w:r>
      <w:proofErr w:type="gramEnd"/>
      <w:r>
        <w:rPr>
          <w:rFonts w:ascii="Arial" w:hAnsi="Arial" w:cs="Arial"/>
        </w:rPr>
        <w:t>5-G5;0).</w:t>
      </w:r>
    </w:p>
    <w:p w14:paraId="4CA823A3" w14:textId="77777777" w:rsidR="00723707" w:rsidRDefault="00723707" w:rsidP="00723707">
      <w:pPr>
        <w:rPr>
          <w:rFonts w:ascii="Arial" w:hAnsi="Arial" w:cs="Arial"/>
        </w:rPr>
      </w:pPr>
    </w:p>
    <w:p w14:paraId="696C082B" w14:textId="77777777" w:rsidR="00723707" w:rsidRPr="00BA167B" w:rsidRDefault="00723707" w:rsidP="00723707">
      <w:pPr>
        <w:pStyle w:val="Sous-titreN3"/>
        <w:rPr>
          <w:rFonts w:ascii="Arial" w:hAnsi="Arial" w:cs="Arial"/>
        </w:rPr>
      </w:pPr>
      <w:r w:rsidRPr="00BA167B">
        <w:rPr>
          <w:rFonts w:ascii="Arial" w:hAnsi="Arial" w:cs="Arial"/>
        </w:rPr>
        <w:t>Calcul de la tranche 1</w:t>
      </w:r>
      <w:r>
        <w:rPr>
          <w:rFonts w:ascii="Arial" w:hAnsi="Arial" w:cs="Arial"/>
        </w:rPr>
        <w:t xml:space="preserve"> du mois</w:t>
      </w:r>
    </w:p>
    <w:p w14:paraId="70823F4C" w14:textId="77777777" w:rsidR="00723707" w:rsidRPr="00BA167B" w:rsidRDefault="00723707" w:rsidP="00723707">
      <w:pPr>
        <w:rPr>
          <w:rFonts w:ascii="Arial" w:hAnsi="Arial" w:cs="Arial"/>
        </w:rPr>
      </w:pPr>
    </w:p>
    <w:tbl>
      <w:tblPr>
        <w:tblStyle w:val="Grilledutableau"/>
        <w:tblW w:w="0" w:type="auto"/>
        <w:tblLook w:val="04A0" w:firstRow="1" w:lastRow="0" w:firstColumn="1" w:lastColumn="0" w:noHBand="0" w:noVBand="1"/>
      </w:tblPr>
      <w:tblGrid>
        <w:gridCol w:w="9062"/>
      </w:tblGrid>
      <w:tr w:rsidR="00723707" w14:paraId="0E8C6D40" w14:textId="77777777" w:rsidTr="00966A72">
        <w:tc>
          <w:tcPr>
            <w:tcW w:w="9212" w:type="dxa"/>
          </w:tcPr>
          <w:p w14:paraId="4FC3331B" w14:textId="77777777" w:rsidR="00723707" w:rsidRPr="00BA167B" w:rsidRDefault="00723707" w:rsidP="00966A72">
            <w:pPr>
              <w:rPr>
                <w:rFonts w:ascii="Arial" w:hAnsi="Arial" w:cs="Arial"/>
              </w:rPr>
            </w:pPr>
            <w:r w:rsidRPr="00BA167B">
              <w:rPr>
                <w:rFonts w:ascii="Arial" w:hAnsi="Arial" w:cs="Arial"/>
              </w:rPr>
              <w:t>La tranche 1 est toujours égale à la différence entre la tranche 1 cumulée de ce mois et la tranche 1 cumulée du mois précédent.</w:t>
            </w:r>
          </w:p>
        </w:tc>
      </w:tr>
    </w:tbl>
    <w:p w14:paraId="3C47ECF1" w14:textId="77777777" w:rsidR="00723707" w:rsidRDefault="00723707" w:rsidP="00723707">
      <w:pPr>
        <w:rPr>
          <w:rFonts w:ascii="Arial" w:hAnsi="Arial" w:cs="Arial"/>
        </w:rPr>
      </w:pPr>
    </w:p>
    <w:p w14:paraId="2E59B856" w14:textId="77777777" w:rsidR="00723707" w:rsidRDefault="00723707" w:rsidP="00723707">
      <w:pPr>
        <w:rPr>
          <w:rFonts w:ascii="Arial" w:hAnsi="Arial" w:cs="Arial"/>
        </w:rPr>
      </w:pPr>
      <w:r>
        <w:rPr>
          <w:rFonts w:ascii="Arial" w:hAnsi="Arial" w:cs="Arial"/>
        </w:rPr>
        <w:t xml:space="preserve">Tranche 1 = Tranche 1 Cumulée de ce mois </w:t>
      </w:r>
      <w:r w:rsidRPr="009807E1">
        <w:rPr>
          <w:rFonts w:ascii="Arial" w:hAnsi="Arial" w:cs="Arial"/>
          <w:b/>
          <w:bCs/>
        </w:rPr>
        <w:t>MOINS</w:t>
      </w:r>
      <w:r>
        <w:rPr>
          <w:rFonts w:ascii="Arial" w:hAnsi="Arial" w:cs="Arial"/>
        </w:rPr>
        <w:t xml:space="preserve"> Tranche 1 Cumulée du mois précédent.</w:t>
      </w:r>
    </w:p>
    <w:p w14:paraId="43018C77" w14:textId="77777777" w:rsidR="00723707" w:rsidRDefault="00723707" w:rsidP="00723707">
      <w:pPr>
        <w:rPr>
          <w:rFonts w:ascii="Arial" w:hAnsi="Arial" w:cs="Arial"/>
        </w:rPr>
      </w:pPr>
      <w:r>
        <w:rPr>
          <w:rFonts w:ascii="Arial" w:hAnsi="Arial" w:cs="Arial"/>
        </w:rPr>
        <w:t xml:space="preserve">Si nous nous trouvons dans la ligne 5, c’est-à-dire dans la première cellule de la colonne, au mois de janvier, la Tranche 1 du mois est égale à la Tranche 1 Cumulée, D5, sinon, nous effectuons le calcul suivant, Tranche 1 Cumulée de ce mois </w:t>
      </w:r>
      <w:r w:rsidRPr="00A81361">
        <w:rPr>
          <w:rFonts w:ascii="Arial" w:hAnsi="Arial" w:cs="Arial"/>
          <w:b/>
          <w:bCs/>
        </w:rPr>
        <w:t>MOINS</w:t>
      </w:r>
      <w:r>
        <w:rPr>
          <w:rFonts w:ascii="Arial" w:hAnsi="Arial" w:cs="Arial"/>
        </w:rPr>
        <w:t xml:space="preserve"> Tranche 1 Cumulée du mois précédent.</w:t>
      </w:r>
    </w:p>
    <w:p w14:paraId="2D76872D" w14:textId="77777777" w:rsidR="00723707" w:rsidRDefault="00723707" w:rsidP="00723707">
      <w:pPr>
        <w:rPr>
          <w:rFonts w:ascii="Arial" w:hAnsi="Arial" w:cs="Arial"/>
        </w:rPr>
      </w:pPr>
      <w:r>
        <w:rPr>
          <w:rFonts w:ascii="Arial" w:hAnsi="Arial" w:cs="Arial"/>
        </w:rPr>
        <w:t xml:space="preserve">Une simple fonction </w:t>
      </w:r>
      <w:proofErr w:type="gramStart"/>
      <w:r>
        <w:rPr>
          <w:rFonts w:ascii="Arial" w:hAnsi="Arial" w:cs="Arial"/>
        </w:rPr>
        <w:t>SI(</w:t>
      </w:r>
      <w:proofErr w:type="gramEnd"/>
      <w:r>
        <w:rPr>
          <w:rFonts w:ascii="Arial" w:hAnsi="Arial" w:cs="Arial"/>
        </w:rPr>
        <w:t>) nous permettra d’effectuer ce calcul :</w:t>
      </w:r>
    </w:p>
    <w:p w14:paraId="372C89F0" w14:textId="77777777" w:rsidR="00723707" w:rsidRDefault="00723707" w:rsidP="00723707">
      <w:pPr>
        <w:rPr>
          <w:rFonts w:ascii="Arial" w:hAnsi="Arial" w:cs="Arial"/>
        </w:rPr>
      </w:pPr>
      <w:r>
        <w:rPr>
          <w:rFonts w:ascii="Arial" w:hAnsi="Arial" w:cs="Arial"/>
        </w:rPr>
        <w:t>=SI(LIGNE</w:t>
      </w:r>
      <w:proofErr w:type="gramStart"/>
      <w:r>
        <w:rPr>
          <w:rFonts w:ascii="Arial" w:hAnsi="Arial" w:cs="Arial"/>
        </w:rPr>
        <w:t>()=</w:t>
      </w:r>
      <w:proofErr w:type="gramEnd"/>
      <w:r>
        <w:rPr>
          <w:rFonts w:ascii="Arial" w:hAnsi="Arial" w:cs="Arial"/>
        </w:rPr>
        <w:t>5;D5;D5-D4)</w:t>
      </w:r>
    </w:p>
    <w:p w14:paraId="42B485B1" w14:textId="77777777" w:rsidR="00723707" w:rsidRDefault="00723707" w:rsidP="00723707">
      <w:pPr>
        <w:rPr>
          <w:rFonts w:ascii="Arial" w:hAnsi="Arial" w:cs="Arial"/>
        </w:rPr>
      </w:pPr>
      <w:r>
        <w:rPr>
          <w:rFonts w:ascii="Arial" w:hAnsi="Arial" w:cs="Arial"/>
        </w:rPr>
        <w:t>La formule D5-D4 ne sera jamais exécutée. Excel ne va jamais soustraire le nom de la colonne à la Tranche 1 de janvier car comme la formule se trouve sur la ligne 5 Excel récupèrera la Tranche 1 Cumulée de janvier c’est-à-dire D5, ce n’est qu’en recopiant cette formule qu’il soustraira ces deux montants.</w:t>
      </w:r>
    </w:p>
    <w:p w14:paraId="2279B869" w14:textId="77777777" w:rsidR="00723707" w:rsidRPr="00BA167B" w:rsidRDefault="00723707" w:rsidP="00723707">
      <w:pPr>
        <w:rPr>
          <w:rFonts w:ascii="Arial" w:hAnsi="Arial" w:cs="Arial"/>
        </w:rPr>
      </w:pPr>
    </w:p>
    <w:p w14:paraId="32A45735" w14:textId="77777777" w:rsidR="00723707" w:rsidRPr="00BA167B" w:rsidRDefault="00723707" w:rsidP="00723707">
      <w:pPr>
        <w:pStyle w:val="Sous-titreN3"/>
        <w:rPr>
          <w:rFonts w:ascii="Arial" w:hAnsi="Arial" w:cs="Arial"/>
        </w:rPr>
      </w:pPr>
      <w:r w:rsidRPr="00BA167B">
        <w:rPr>
          <w:rFonts w:ascii="Arial" w:hAnsi="Arial" w:cs="Arial"/>
        </w:rPr>
        <w:t>Calcul de la tranche 2</w:t>
      </w:r>
      <w:r>
        <w:rPr>
          <w:rFonts w:ascii="Arial" w:hAnsi="Arial" w:cs="Arial"/>
        </w:rPr>
        <w:t xml:space="preserve"> du mois</w:t>
      </w:r>
    </w:p>
    <w:p w14:paraId="65B25588" w14:textId="77777777" w:rsidR="00723707" w:rsidRPr="00BA167B" w:rsidRDefault="00723707" w:rsidP="00723707">
      <w:pPr>
        <w:rPr>
          <w:rFonts w:ascii="Arial" w:hAnsi="Arial" w:cs="Arial"/>
        </w:rPr>
      </w:pPr>
    </w:p>
    <w:p w14:paraId="058834FA" w14:textId="77777777" w:rsidR="00723707" w:rsidRDefault="00723707" w:rsidP="00723707">
      <w:pPr>
        <w:pBdr>
          <w:top w:val="single" w:sz="4" w:space="1" w:color="auto"/>
          <w:left w:val="single" w:sz="4" w:space="4" w:color="auto"/>
          <w:bottom w:val="single" w:sz="4" w:space="1" w:color="auto"/>
          <w:right w:val="single" w:sz="4" w:space="4" w:color="auto"/>
        </w:pBdr>
        <w:rPr>
          <w:rFonts w:ascii="Arial" w:hAnsi="Arial" w:cs="Arial"/>
        </w:rPr>
      </w:pPr>
      <w:r w:rsidRPr="00BA167B">
        <w:rPr>
          <w:rFonts w:ascii="Arial" w:hAnsi="Arial" w:cs="Arial"/>
        </w:rPr>
        <w:t>La tranche 2 du mois est toujours égale à la différence entre la tranche 2 cumulée de ce mois et la tranche 2 cumulée du mois précédent.</w:t>
      </w:r>
    </w:p>
    <w:p w14:paraId="556503E1" w14:textId="77777777" w:rsidR="00723707" w:rsidRDefault="00723707" w:rsidP="00723707">
      <w:pPr>
        <w:rPr>
          <w:rFonts w:ascii="Arial" w:hAnsi="Arial" w:cs="Arial"/>
        </w:rPr>
      </w:pPr>
    </w:p>
    <w:p w14:paraId="1F52BD43" w14:textId="77777777" w:rsidR="00723707" w:rsidRDefault="00723707" w:rsidP="00723707">
      <w:pPr>
        <w:rPr>
          <w:rFonts w:ascii="Arial" w:hAnsi="Arial" w:cs="Arial"/>
        </w:rPr>
      </w:pPr>
      <w:r>
        <w:rPr>
          <w:rFonts w:ascii="Arial" w:hAnsi="Arial" w:cs="Arial"/>
        </w:rPr>
        <w:t xml:space="preserve">Tranche 2 = Tranche 2 Cumulé de ce mois </w:t>
      </w:r>
      <w:r w:rsidRPr="00A81361">
        <w:rPr>
          <w:rFonts w:ascii="Arial" w:hAnsi="Arial" w:cs="Arial"/>
          <w:b/>
          <w:bCs/>
        </w:rPr>
        <w:t>MOINS</w:t>
      </w:r>
      <w:r>
        <w:rPr>
          <w:rFonts w:ascii="Arial" w:hAnsi="Arial" w:cs="Arial"/>
        </w:rPr>
        <w:t xml:space="preserve"> Tranche 2 Cumulée du mois précédent.</w:t>
      </w:r>
    </w:p>
    <w:p w14:paraId="443363BE" w14:textId="77777777" w:rsidR="00723707" w:rsidRDefault="00723707" w:rsidP="00723707">
      <w:pPr>
        <w:rPr>
          <w:rFonts w:ascii="Arial" w:hAnsi="Arial" w:cs="Arial"/>
        </w:rPr>
      </w:pPr>
      <w:r>
        <w:rPr>
          <w:rFonts w:ascii="Arial" w:hAnsi="Arial" w:cs="Arial"/>
        </w:rPr>
        <w:t xml:space="preserve">Le calcul de la Tranche 2 est similaire à celui de la Tranche 1, à cela </w:t>
      </w:r>
      <w:proofErr w:type="spellStart"/>
      <w:r>
        <w:rPr>
          <w:rFonts w:ascii="Arial" w:hAnsi="Arial" w:cs="Arial"/>
        </w:rPr>
        <w:t>prêt</w:t>
      </w:r>
      <w:proofErr w:type="spellEnd"/>
      <w:r>
        <w:rPr>
          <w:rFonts w:ascii="Arial" w:hAnsi="Arial" w:cs="Arial"/>
        </w:rPr>
        <w:t xml:space="preserve"> qu’il s’effectuera à partir de la colonne H, Tranche 2 Cumulée.</w:t>
      </w:r>
    </w:p>
    <w:p w14:paraId="76C09E74" w14:textId="3FB9EBDA" w:rsidR="00723707" w:rsidRDefault="00723707" w:rsidP="00723707">
      <w:pPr>
        <w:rPr>
          <w:rFonts w:ascii="Arial" w:hAnsi="Arial" w:cs="Arial"/>
        </w:rPr>
      </w:pPr>
      <w:r>
        <w:rPr>
          <w:rFonts w:ascii="Arial" w:hAnsi="Arial" w:cs="Arial"/>
        </w:rPr>
        <w:t>=SI(LIGNE</w:t>
      </w:r>
      <w:proofErr w:type="gramStart"/>
      <w:r>
        <w:rPr>
          <w:rFonts w:ascii="Arial" w:hAnsi="Arial" w:cs="Arial"/>
        </w:rPr>
        <w:t>()=</w:t>
      </w:r>
      <w:proofErr w:type="gramEnd"/>
      <w:r>
        <w:rPr>
          <w:rFonts w:ascii="Arial" w:hAnsi="Arial" w:cs="Arial"/>
        </w:rPr>
        <w:t>5;H5;H5-H4)</w:t>
      </w:r>
      <w:r>
        <w:rPr>
          <w:rFonts w:ascii="Arial" w:hAnsi="Arial" w:cs="Arial"/>
        </w:rPr>
        <w:t xml:space="preserve"> </w:t>
      </w:r>
      <w:r>
        <w:rPr>
          <w:rFonts w:ascii="Arial" w:hAnsi="Arial" w:cs="Arial"/>
        </w:rPr>
        <w:t>C’est fini !!!</w:t>
      </w:r>
    </w:p>
    <w:p w14:paraId="568BAD5F" w14:textId="77777777" w:rsidR="00723707" w:rsidRPr="00BA167B" w:rsidRDefault="00723707" w:rsidP="00723707">
      <w:pPr>
        <w:rPr>
          <w:rFonts w:ascii="Arial" w:hAnsi="Arial" w:cs="Arial"/>
        </w:rPr>
      </w:pPr>
    </w:p>
    <w:p w14:paraId="1190F2D2" w14:textId="000FDC9D" w:rsidR="007F0817" w:rsidRDefault="007F0817" w:rsidP="007F0817">
      <w:pPr>
        <w:jc w:val="center"/>
      </w:pPr>
      <w:r w:rsidRPr="00BA167B">
        <w:rPr>
          <w:rFonts w:ascii="Arial" w:hAnsi="Arial" w:cs="Arial"/>
          <w:noProof/>
          <w:lang w:eastAsia="fr-FR"/>
        </w:rPr>
        <w:lastRenderedPageBreak/>
        <w:drawing>
          <wp:inline distT="0" distB="0" distL="0" distR="0" wp14:anchorId="7B8F2D2D" wp14:editId="1F9E3E8A">
            <wp:extent cx="7423150" cy="3448685"/>
            <wp:effectExtent l="6032" t="0" r="0" b="0"/>
            <wp:docPr id="16" name="Image 16"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table&#10;&#10;Description générée automatiquement"/>
                    <pic:cNvPicPr/>
                  </pic:nvPicPr>
                  <pic:blipFill rotWithShape="1">
                    <a:blip r:embed="rId7">
                      <a:extLst>
                        <a:ext uri="{BEBA8EAE-BF5A-486C-A8C5-ECC9F3942E4B}">
                          <a14:imgProps xmlns:a14="http://schemas.microsoft.com/office/drawing/2010/main">
                            <a14:imgLayer r:embed="rId8">
                              <a14:imgEffect>
                                <a14:saturation sat="104000"/>
                              </a14:imgEffect>
                            </a14:imgLayer>
                          </a14:imgProps>
                        </a:ext>
                        <a:ext uri="{28A0092B-C50C-407E-A947-70E740481C1C}">
                          <a14:useLocalDpi xmlns:a14="http://schemas.microsoft.com/office/drawing/2010/main" val="0"/>
                        </a:ext>
                      </a:extLst>
                    </a:blip>
                    <a:srcRect b="3414"/>
                    <a:stretch/>
                  </pic:blipFill>
                  <pic:spPr bwMode="auto">
                    <a:xfrm rot="16200000">
                      <a:off x="0" y="0"/>
                      <a:ext cx="7423150" cy="3448685"/>
                    </a:xfrm>
                    <a:prstGeom prst="rect">
                      <a:avLst/>
                    </a:prstGeom>
                    <a:ln>
                      <a:noFill/>
                    </a:ln>
                    <a:extLst>
                      <a:ext uri="{53640926-AAD7-44D8-BBD7-CCE9431645EC}">
                        <a14:shadowObscured xmlns:a14="http://schemas.microsoft.com/office/drawing/2010/main"/>
                      </a:ext>
                    </a:extLst>
                  </pic:spPr>
                </pic:pic>
              </a:graphicData>
            </a:graphic>
          </wp:inline>
        </w:drawing>
      </w:r>
    </w:p>
    <w:p w14:paraId="642C9094" w14:textId="77777777" w:rsidR="007F0817" w:rsidRDefault="007F0817"/>
    <w:p w14:paraId="4036E23D" w14:textId="77777777" w:rsidR="007F0817" w:rsidRDefault="007F0817">
      <w:pPr>
        <w:jc w:val="left"/>
        <w:rPr>
          <w:sz w:val="40"/>
          <w:szCs w:val="40"/>
        </w:rPr>
      </w:pPr>
      <w:r>
        <w:rPr>
          <w:sz w:val="40"/>
          <w:szCs w:val="40"/>
        </w:rPr>
        <w:br w:type="page"/>
      </w:r>
    </w:p>
    <w:p w14:paraId="2EAFF02B" w14:textId="683DF710" w:rsidR="007F0817" w:rsidRPr="006912F4" w:rsidRDefault="007F0817" w:rsidP="007F0817">
      <w:pPr>
        <w:jc w:val="center"/>
        <w:rPr>
          <w:sz w:val="40"/>
          <w:szCs w:val="40"/>
        </w:rPr>
      </w:pPr>
      <w:r w:rsidRPr="006912F4">
        <w:rPr>
          <w:sz w:val="40"/>
          <w:szCs w:val="40"/>
        </w:rPr>
        <w:lastRenderedPageBreak/>
        <w:t>Ré</w:t>
      </w:r>
      <w:r>
        <w:rPr>
          <w:sz w:val="40"/>
          <w:szCs w:val="40"/>
        </w:rPr>
        <w:t>sumé</w:t>
      </w:r>
    </w:p>
    <w:p w14:paraId="2E9D7A0A" w14:textId="77777777" w:rsidR="007F0817" w:rsidRPr="00596A81" w:rsidRDefault="007F0817" w:rsidP="007F0817"/>
    <w:p w14:paraId="6A5F91FE" w14:textId="1FE698EE" w:rsidR="007F0817" w:rsidRDefault="007F0817" w:rsidP="007F0817">
      <w:r w:rsidRPr="00596A81">
        <w:t>Le calcul des tranches 1 et 2 en tenant compte de la régularisation mensuelle progressive est basé non pas sur le salaire mensuel du salarié mais sur le cumul de son salaire et sur le cumul du plafond de la sécurité sociale.</w:t>
      </w:r>
    </w:p>
    <w:p w14:paraId="6C85B09C" w14:textId="77777777" w:rsidR="00496EB3" w:rsidRPr="00596A81" w:rsidRDefault="00496EB3" w:rsidP="007F0817"/>
    <w:tbl>
      <w:tblPr>
        <w:tblStyle w:val="Grilledutableau"/>
        <w:tblW w:w="0" w:type="auto"/>
        <w:jc w:val="center"/>
        <w:tblLook w:val="04A0" w:firstRow="1" w:lastRow="0" w:firstColumn="1" w:lastColumn="0" w:noHBand="0" w:noVBand="1"/>
      </w:tblPr>
      <w:tblGrid>
        <w:gridCol w:w="4531"/>
        <w:gridCol w:w="4531"/>
      </w:tblGrid>
      <w:tr w:rsidR="007F0817" w:rsidRPr="00596A81" w14:paraId="2C71D1E6" w14:textId="77777777" w:rsidTr="00966A72">
        <w:trPr>
          <w:trHeight w:val="990"/>
          <w:jc w:val="center"/>
        </w:trPr>
        <w:tc>
          <w:tcPr>
            <w:tcW w:w="9062" w:type="dxa"/>
            <w:gridSpan w:val="2"/>
            <w:vAlign w:val="center"/>
          </w:tcPr>
          <w:p w14:paraId="534CE10D" w14:textId="77777777" w:rsidR="007F0817" w:rsidRPr="00596A81" w:rsidRDefault="007F0817" w:rsidP="00966A72">
            <w:pPr>
              <w:jc w:val="center"/>
            </w:pPr>
            <w:r w:rsidRPr="00596A81">
              <w:t>Le cumul du salaire est-il supérieur</w:t>
            </w:r>
          </w:p>
          <w:p w14:paraId="47629819" w14:textId="77777777" w:rsidR="007F0817" w:rsidRPr="00596A81" w:rsidRDefault="007F0817" w:rsidP="00966A72">
            <w:pPr>
              <w:jc w:val="center"/>
            </w:pPr>
            <w:proofErr w:type="gramStart"/>
            <w:r w:rsidRPr="00596A81">
              <w:t>au</w:t>
            </w:r>
            <w:proofErr w:type="gramEnd"/>
            <w:r w:rsidRPr="00596A81">
              <w:t xml:space="preserve"> cumul du plafond de la sécurité sociale ?</w:t>
            </w:r>
          </w:p>
        </w:tc>
      </w:tr>
      <w:tr w:rsidR="007F0817" w:rsidRPr="00596A81" w14:paraId="0D02C2D9" w14:textId="77777777" w:rsidTr="00966A72">
        <w:trPr>
          <w:trHeight w:val="590"/>
          <w:jc w:val="center"/>
        </w:trPr>
        <w:tc>
          <w:tcPr>
            <w:tcW w:w="4531" w:type="dxa"/>
            <w:vAlign w:val="center"/>
          </w:tcPr>
          <w:p w14:paraId="258E1DBA" w14:textId="77777777" w:rsidR="007F0817" w:rsidRPr="00596A81" w:rsidRDefault="007F0817" w:rsidP="00966A72">
            <w:pPr>
              <w:jc w:val="center"/>
            </w:pPr>
            <w:r w:rsidRPr="00596A81">
              <w:t>Si oui</w:t>
            </w:r>
          </w:p>
        </w:tc>
        <w:tc>
          <w:tcPr>
            <w:tcW w:w="4531" w:type="dxa"/>
            <w:vAlign w:val="center"/>
          </w:tcPr>
          <w:p w14:paraId="581732C0" w14:textId="77777777" w:rsidR="007F0817" w:rsidRPr="00596A81" w:rsidRDefault="007F0817" w:rsidP="00966A72">
            <w:pPr>
              <w:jc w:val="center"/>
            </w:pPr>
            <w:r w:rsidRPr="00596A81">
              <w:t>Si non</w:t>
            </w:r>
          </w:p>
        </w:tc>
      </w:tr>
      <w:tr w:rsidR="007F0817" w:rsidRPr="00596A81" w14:paraId="5759F14D" w14:textId="77777777" w:rsidTr="00966A72">
        <w:trPr>
          <w:jc w:val="center"/>
        </w:trPr>
        <w:tc>
          <w:tcPr>
            <w:tcW w:w="4531" w:type="dxa"/>
            <w:vAlign w:val="center"/>
          </w:tcPr>
          <w:p w14:paraId="3DF9C32B" w14:textId="77777777" w:rsidR="007F0817" w:rsidRPr="00596A81" w:rsidRDefault="007F0817" w:rsidP="00966A72">
            <w:pPr>
              <w:jc w:val="center"/>
              <w:rPr>
                <w:color w:val="000000" w:themeColor="text1"/>
              </w:rPr>
            </w:pPr>
            <w:r w:rsidRPr="00596A81">
              <w:rPr>
                <w:color w:val="000000" w:themeColor="text1"/>
              </w:rPr>
              <w:t>La tranche 1 cumulée est égale au plafond cumulé</w:t>
            </w:r>
            <w:r>
              <w:rPr>
                <w:color w:val="000000" w:themeColor="text1"/>
              </w:rPr>
              <w:t>.</w:t>
            </w:r>
          </w:p>
        </w:tc>
        <w:tc>
          <w:tcPr>
            <w:tcW w:w="4531" w:type="dxa"/>
            <w:vAlign w:val="center"/>
          </w:tcPr>
          <w:p w14:paraId="31C11546" w14:textId="77777777" w:rsidR="007F0817" w:rsidRPr="00596A81" w:rsidRDefault="007F0817" w:rsidP="00966A72">
            <w:pPr>
              <w:jc w:val="center"/>
              <w:rPr>
                <w:color w:val="000000" w:themeColor="text1"/>
              </w:rPr>
            </w:pPr>
            <w:r w:rsidRPr="00596A81">
              <w:rPr>
                <w:color w:val="000000" w:themeColor="text1"/>
              </w:rPr>
              <w:t>La tranche 1 cumulée est égale au brut cumulé</w:t>
            </w:r>
            <w:r>
              <w:rPr>
                <w:color w:val="000000" w:themeColor="text1"/>
              </w:rPr>
              <w:t>.</w:t>
            </w:r>
          </w:p>
        </w:tc>
      </w:tr>
      <w:tr w:rsidR="007F0817" w:rsidRPr="00596A81" w14:paraId="7F0ADA16" w14:textId="77777777" w:rsidTr="00966A72">
        <w:trPr>
          <w:jc w:val="center"/>
        </w:trPr>
        <w:tc>
          <w:tcPr>
            <w:tcW w:w="4531" w:type="dxa"/>
            <w:vAlign w:val="center"/>
          </w:tcPr>
          <w:p w14:paraId="308AECC4" w14:textId="77777777" w:rsidR="007F0817" w:rsidRPr="00596A81" w:rsidRDefault="007F0817" w:rsidP="00966A72">
            <w:pPr>
              <w:jc w:val="center"/>
              <w:rPr>
                <w:color w:val="000000" w:themeColor="text1"/>
              </w:rPr>
            </w:pPr>
            <w:r w:rsidRPr="00596A81">
              <w:rPr>
                <w:color w:val="000000" w:themeColor="text1"/>
              </w:rPr>
              <w:t>La Tranche 2 cumulée est égale à la différence entre le brut cumulé et le plafond cumulé</w:t>
            </w:r>
            <w:r>
              <w:rPr>
                <w:color w:val="000000" w:themeColor="text1"/>
              </w:rPr>
              <w:t>.</w:t>
            </w:r>
          </w:p>
        </w:tc>
        <w:tc>
          <w:tcPr>
            <w:tcW w:w="4531" w:type="dxa"/>
            <w:vAlign w:val="center"/>
          </w:tcPr>
          <w:p w14:paraId="5CA9F437" w14:textId="77777777" w:rsidR="007F0817" w:rsidRPr="00596A81" w:rsidRDefault="007F0817" w:rsidP="00966A72">
            <w:pPr>
              <w:jc w:val="center"/>
              <w:rPr>
                <w:color w:val="000000" w:themeColor="text1"/>
              </w:rPr>
            </w:pPr>
            <w:r w:rsidRPr="00596A81">
              <w:rPr>
                <w:color w:val="000000" w:themeColor="text1"/>
              </w:rPr>
              <w:t>La tranche 2 est égale à 0</w:t>
            </w:r>
            <w:r>
              <w:rPr>
                <w:color w:val="000000" w:themeColor="text1"/>
              </w:rPr>
              <w:t>.</w:t>
            </w:r>
          </w:p>
        </w:tc>
      </w:tr>
    </w:tbl>
    <w:p w14:paraId="5E5D84B6" w14:textId="77777777" w:rsidR="007F0817" w:rsidRPr="00596A81" w:rsidRDefault="007F0817" w:rsidP="007F0817"/>
    <w:p w14:paraId="44B92ABC" w14:textId="77777777" w:rsidR="007F0817" w:rsidRPr="00596A81" w:rsidRDefault="007F0817" w:rsidP="007F0817">
      <w:r w:rsidRPr="00596A81">
        <w:t>Ensuite on calcul la tranche 1 qui est toujours égale à la différence entre la tranche 1 cumulée de ce mois et la tranche 1 cumulée du mois précédent.</w:t>
      </w:r>
    </w:p>
    <w:p w14:paraId="0EA9485D" w14:textId="5FD53BD1" w:rsidR="007F0817" w:rsidRDefault="007F0817" w:rsidP="007F0817">
      <w:r w:rsidRPr="00596A81">
        <w:t>La tranche 2 du mois est toujours égale à la différence entre la tranche 2 cumulée de ce mois et la tranche 2 cumulée du mois précédent.</w:t>
      </w:r>
    </w:p>
    <w:p w14:paraId="1264B78A" w14:textId="77777777" w:rsidR="00496EB3" w:rsidRDefault="00496EB3" w:rsidP="007F0817"/>
    <w:p w14:paraId="1EF04507" w14:textId="3CE1F137" w:rsidR="007F0817" w:rsidRDefault="007F0817" w:rsidP="007F0817">
      <w:r>
        <w:rPr>
          <w:noProof/>
        </w:rPr>
        <w:drawing>
          <wp:inline distT="0" distB="0" distL="0" distR="0" wp14:anchorId="3259762A" wp14:editId="2D16F529">
            <wp:extent cx="5760720" cy="2676525"/>
            <wp:effectExtent l="0" t="0" r="0" b="9525"/>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table&#10;&#10;Description générée automatiquement"/>
                    <pic:cNvPicPr/>
                  </pic:nvPicPr>
                  <pic:blipFill rotWithShape="1">
                    <a:blip r:embed="rId9">
                      <a:extLst>
                        <a:ext uri="{28A0092B-C50C-407E-A947-70E740481C1C}">
                          <a14:useLocalDpi xmlns:a14="http://schemas.microsoft.com/office/drawing/2010/main" val="0"/>
                        </a:ext>
                      </a:extLst>
                    </a:blip>
                    <a:srcRect b="3414"/>
                    <a:stretch/>
                  </pic:blipFill>
                  <pic:spPr bwMode="auto">
                    <a:xfrm>
                      <a:off x="0" y="0"/>
                      <a:ext cx="5760720" cy="2676525"/>
                    </a:xfrm>
                    <a:prstGeom prst="rect">
                      <a:avLst/>
                    </a:prstGeom>
                    <a:ln>
                      <a:noFill/>
                    </a:ln>
                    <a:extLst>
                      <a:ext uri="{53640926-AAD7-44D8-BBD7-CCE9431645EC}">
                        <a14:shadowObscured xmlns:a14="http://schemas.microsoft.com/office/drawing/2010/main"/>
                      </a:ext>
                    </a:extLst>
                  </pic:spPr>
                </pic:pic>
              </a:graphicData>
            </a:graphic>
          </wp:inline>
        </w:drawing>
      </w:r>
    </w:p>
    <w:p w14:paraId="42EF9AC7" w14:textId="77777777" w:rsidR="00496EB3" w:rsidRDefault="00496EB3" w:rsidP="007F0817"/>
    <w:tbl>
      <w:tblPr>
        <w:tblStyle w:val="Grilledutableau"/>
        <w:tblW w:w="0" w:type="auto"/>
        <w:jc w:val="center"/>
        <w:tblLook w:val="04A0" w:firstRow="1" w:lastRow="0" w:firstColumn="1" w:lastColumn="0" w:noHBand="0" w:noVBand="1"/>
      </w:tblPr>
      <w:tblGrid>
        <w:gridCol w:w="1555"/>
        <w:gridCol w:w="6900"/>
      </w:tblGrid>
      <w:tr w:rsidR="007F0817" w14:paraId="7464DB21" w14:textId="77777777" w:rsidTr="007F0817">
        <w:trPr>
          <w:jc w:val="center"/>
        </w:trPr>
        <w:tc>
          <w:tcPr>
            <w:tcW w:w="1555" w:type="dxa"/>
            <w:vAlign w:val="center"/>
          </w:tcPr>
          <w:p w14:paraId="2650CE62" w14:textId="77777777" w:rsidR="007F0817" w:rsidRDefault="007F0817" w:rsidP="00966A72">
            <w:pPr>
              <w:jc w:val="center"/>
            </w:pPr>
            <w:r>
              <w:t xml:space="preserve">Cellule </w:t>
            </w:r>
            <w:proofErr w:type="spellStart"/>
            <w:r>
              <w:t>recopiable</w:t>
            </w:r>
            <w:proofErr w:type="spellEnd"/>
            <w:r>
              <w:t xml:space="preserve"> vers le bas</w:t>
            </w:r>
          </w:p>
        </w:tc>
        <w:tc>
          <w:tcPr>
            <w:tcW w:w="6900" w:type="dxa"/>
            <w:vAlign w:val="center"/>
          </w:tcPr>
          <w:p w14:paraId="050A3A22" w14:textId="77777777" w:rsidR="007F0817" w:rsidRDefault="007F0817" w:rsidP="00966A72">
            <w:pPr>
              <w:jc w:val="center"/>
            </w:pPr>
            <w:r>
              <w:t>Formule</w:t>
            </w:r>
          </w:p>
        </w:tc>
      </w:tr>
      <w:tr w:rsidR="007F0817" w14:paraId="3879A92F" w14:textId="77777777" w:rsidTr="007F0817">
        <w:trPr>
          <w:jc w:val="center"/>
        </w:trPr>
        <w:tc>
          <w:tcPr>
            <w:tcW w:w="1555" w:type="dxa"/>
          </w:tcPr>
          <w:p w14:paraId="5C376458" w14:textId="77777777" w:rsidR="007F0817" w:rsidRDefault="007F0817" w:rsidP="00966A72">
            <w:r>
              <w:t>C5</w:t>
            </w:r>
          </w:p>
        </w:tc>
        <w:tc>
          <w:tcPr>
            <w:tcW w:w="6900" w:type="dxa"/>
          </w:tcPr>
          <w:p w14:paraId="54115869" w14:textId="77777777" w:rsidR="007F0817" w:rsidRDefault="007F0817" w:rsidP="00966A72">
            <w:r w:rsidRPr="00A11BF8">
              <w:t>=SI(LIGNE</w:t>
            </w:r>
            <w:proofErr w:type="gramStart"/>
            <w:r w:rsidRPr="00A11BF8">
              <w:t>()=</w:t>
            </w:r>
            <w:proofErr w:type="gramEnd"/>
            <w:r w:rsidRPr="00A11BF8">
              <w:t>5;B5;C4+B5)</w:t>
            </w:r>
          </w:p>
        </w:tc>
      </w:tr>
      <w:tr w:rsidR="007F0817" w14:paraId="6B639B20" w14:textId="77777777" w:rsidTr="007F0817">
        <w:trPr>
          <w:jc w:val="center"/>
        </w:trPr>
        <w:tc>
          <w:tcPr>
            <w:tcW w:w="1555" w:type="dxa"/>
          </w:tcPr>
          <w:p w14:paraId="2E5C3F46" w14:textId="77777777" w:rsidR="007F0817" w:rsidRDefault="007F0817" w:rsidP="00966A72">
            <w:r>
              <w:t>D5</w:t>
            </w:r>
          </w:p>
        </w:tc>
        <w:tc>
          <w:tcPr>
            <w:tcW w:w="6900" w:type="dxa"/>
          </w:tcPr>
          <w:p w14:paraId="23F43A0C" w14:textId="77777777" w:rsidR="007F0817" w:rsidRPr="00A11BF8" w:rsidRDefault="007F0817" w:rsidP="00966A72">
            <w:pPr>
              <w:rPr>
                <w:rFonts w:ascii="Calibri" w:hAnsi="Calibri" w:cs="Calibri"/>
                <w:color w:val="000000"/>
              </w:rPr>
            </w:pPr>
            <w:r>
              <w:rPr>
                <w:rFonts w:ascii="Calibri" w:hAnsi="Calibri" w:cs="Calibri"/>
                <w:color w:val="000000"/>
              </w:rPr>
              <w:t>=SI(F5="&gt;</w:t>
            </w:r>
            <w:proofErr w:type="gramStart"/>
            <w:r>
              <w:rPr>
                <w:rFonts w:ascii="Calibri" w:hAnsi="Calibri" w:cs="Calibri"/>
                <w:color w:val="000000"/>
              </w:rPr>
              <w:t>";G</w:t>
            </w:r>
            <w:proofErr w:type="gramEnd"/>
            <w:r>
              <w:rPr>
                <w:rFonts w:ascii="Calibri" w:hAnsi="Calibri" w:cs="Calibri"/>
                <w:color w:val="000000"/>
              </w:rPr>
              <w:t>5;C5)</w:t>
            </w:r>
          </w:p>
        </w:tc>
      </w:tr>
      <w:tr w:rsidR="007F0817" w14:paraId="0D6CDDAB" w14:textId="77777777" w:rsidTr="007F0817">
        <w:trPr>
          <w:jc w:val="center"/>
        </w:trPr>
        <w:tc>
          <w:tcPr>
            <w:tcW w:w="1555" w:type="dxa"/>
          </w:tcPr>
          <w:p w14:paraId="67430060" w14:textId="77777777" w:rsidR="007F0817" w:rsidRDefault="007F0817" w:rsidP="00966A72">
            <w:r>
              <w:t>E5</w:t>
            </w:r>
          </w:p>
        </w:tc>
        <w:tc>
          <w:tcPr>
            <w:tcW w:w="6900" w:type="dxa"/>
          </w:tcPr>
          <w:p w14:paraId="1072567E" w14:textId="77777777" w:rsidR="007F0817" w:rsidRPr="00A11BF8" w:rsidRDefault="007F0817" w:rsidP="00966A72">
            <w:pPr>
              <w:rPr>
                <w:rFonts w:ascii="Calibri" w:hAnsi="Calibri" w:cs="Calibri"/>
                <w:color w:val="000000"/>
              </w:rPr>
            </w:pPr>
            <w:r>
              <w:rPr>
                <w:rFonts w:ascii="Calibri" w:hAnsi="Calibri" w:cs="Calibri"/>
                <w:color w:val="000000"/>
              </w:rPr>
              <w:t>=SI(LIGNE</w:t>
            </w:r>
            <w:proofErr w:type="gramStart"/>
            <w:r>
              <w:rPr>
                <w:rFonts w:ascii="Calibri" w:hAnsi="Calibri" w:cs="Calibri"/>
                <w:color w:val="000000"/>
              </w:rPr>
              <w:t>()=</w:t>
            </w:r>
            <w:proofErr w:type="gramEnd"/>
            <w:r>
              <w:rPr>
                <w:rFonts w:ascii="Calibri" w:hAnsi="Calibri" w:cs="Calibri"/>
                <w:color w:val="000000"/>
              </w:rPr>
              <w:t>5;D5;D5-D4)</w:t>
            </w:r>
          </w:p>
        </w:tc>
      </w:tr>
      <w:tr w:rsidR="007F0817" w14:paraId="0686E80A" w14:textId="77777777" w:rsidTr="007F0817">
        <w:trPr>
          <w:jc w:val="center"/>
        </w:trPr>
        <w:tc>
          <w:tcPr>
            <w:tcW w:w="1555" w:type="dxa"/>
          </w:tcPr>
          <w:p w14:paraId="24809DF3" w14:textId="77777777" w:rsidR="007F0817" w:rsidRDefault="007F0817" w:rsidP="00966A72">
            <w:r>
              <w:t>F5</w:t>
            </w:r>
          </w:p>
        </w:tc>
        <w:tc>
          <w:tcPr>
            <w:tcW w:w="6900" w:type="dxa"/>
          </w:tcPr>
          <w:p w14:paraId="753828EC" w14:textId="77777777" w:rsidR="007F0817" w:rsidRPr="00A11BF8" w:rsidRDefault="007F0817" w:rsidP="00966A72">
            <w:pPr>
              <w:rPr>
                <w:rFonts w:ascii="Calibri" w:hAnsi="Calibri" w:cs="Calibri"/>
                <w:color w:val="000000"/>
              </w:rPr>
            </w:pPr>
            <w:r>
              <w:rPr>
                <w:rFonts w:ascii="Calibri" w:hAnsi="Calibri" w:cs="Calibri"/>
                <w:color w:val="000000"/>
              </w:rPr>
              <w:t>=SI(OU(ESTVIDE(B5</w:t>
            </w:r>
            <w:proofErr w:type="gramStart"/>
            <w:r>
              <w:rPr>
                <w:rFonts w:ascii="Calibri" w:hAnsi="Calibri" w:cs="Calibri"/>
                <w:color w:val="000000"/>
              </w:rPr>
              <w:t>);ESTVIDE</w:t>
            </w:r>
            <w:proofErr w:type="gramEnd"/>
            <w:r>
              <w:rPr>
                <w:rFonts w:ascii="Calibri" w:hAnsi="Calibri" w:cs="Calibri"/>
                <w:color w:val="000000"/>
              </w:rPr>
              <w:t>(C5);ESTVIDE(G5));"";SI(C5&gt;G5;"&gt;";"&lt;"))</w:t>
            </w:r>
          </w:p>
        </w:tc>
      </w:tr>
      <w:tr w:rsidR="007F0817" w14:paraId="69E268DB" w14:textId="77777777" w:rsidTr="007F0817">
        <w:trPr>
          <w:jc w:val="center"/>
        </w:trPr>
        <w:tc>
          <w:tcPr>
            <w:tcW w:w="1555" w:type="dxa"/>
          </w:tcPr>
          <w:p w14:paraId="00807651" w14:textId="77777777" w:rsidR="007F0817" w:rsidRDefault="007F0817" w:rsidP="00966A72">
            <w:r>
              <w:lastRenderedPageBreak/>
              <w:t>G5</w:t>
            </w:r>
          </w:p>
        </w:tc>
        <w:tc>
          <w:tcPr>
            <w:tcW w:w="6900" w:type="dxa"/>
          </w:tcPr>
          <w:p w14:paraId="5B47BB1F" w14:textId="77777777" w:rsidR="007F0817" w:rsidRPr="00A11BF8" w:rsidRDefault="007F0817" w:rsidP="00966A72">
            <w:pPr>
              <w:rPr>
                <w:rFonts w:ascii="Calibri" w:hAnsi="Calibri" w:cs="Calibri"/>
                <w:color w:val="000000"/>
              </w:rPr>
            </w:pPr>
            <w:r>
              <w:rPr>
                <w:rFonts w:ascii="Calibri" w:hAnsi="Calibri" w:cs="Calibri"/>
                <w:color w:val="000000"/>
              </w:rPr>
              <w:t>=SI(LIGNE</w:t>
            </w:r>
            <w:proofErr w:type="gramStart"/>
            <w:r>
              <w:rPr>
                <w:rFonts w:ascii="Calibri" w:hAnsi="Calibri" w:cs="Calibri"/>
                <w:color w:val="000000"/>
              </w:rPr>
              <w:t>()=</w:t>
            </w:r>
            <w:proofErr w:type="gramEnd"/>
            <w:r>
              <w:rPr>
                <w:rFonts w:ascii="Calibri" w:hAnsi="Calibri" w:cs="Calibri"/>
                <w:color w:val="000000"/>
              </w:rPr>
              <w:t>5;$B$2;G4+$B$2)</w:t>
            </w:r>
          </w:p>
        </w:tc>
      </w:tr>
      <w:tr w:rsidR="007F0817" w14:paraId="46430D30" w14:textId="77777777" w:rsidTr="007F0817">
        <w:trPr>
          <w:jc w:val="center"/>
        </w:trPr>
        <w:tc>
          <w:tcPr>
            <w:tcW w:w="1555" w:type="dxa"/>
          </w:tcPr>
          <w:p w14:paraId="2DDD81A3" w14:textId="77777777" w:rsidR="007F0817" w:rsidRDefault="007F0817" w:rsidP="00966A72">
            <w:r>
              <w:t>H5</w:t>
            </w:r>
          </w:p>
        </w:tc>
        <w:tc>
          <w:tcPr>
            <w:tcW w:w="6900" w:type="dxa"/>
          </w:tcPr>
          <w:p w14:paraId="25C30928" w14:textId="77777777" w:rsidR="007F0817" w:rsidRPr="00A11BF8" w:rsidRDefault="007F0817" w:rsidP="00966A72">
            <w:pPr>
              <w:rPr>
                <w:rFonts w:ascii="Calibri" w:hAnsi="Calibri" w:cs="Calibri"/>
                <w:color w:val="000000"/>
              </w:rPr>
            </w:pPr>
            <w:r>
              <w:rPr>
                <w:rFonts w:ascii="Calibri" w:hAnsi="Calibri" w:cs="Calibri"/>
                <w:color w:val="000000"/>
              </w:rPr>
              <w:t>=SI(F5="&gt;</w:t>
            </w:r>
            <w:proofErr w:type="gramStart"/>
            <w:r>
              <w:rPr>
                <w:rFonts w:ascii="Calibri" w:hAnsi="Calibri" w:cs="Calibri"/>
                <w:color w:val="000000"/>
              </w:rPr>
              <w:t>";C</w:t>
            </w:r>
            <w:proofErr w:type="gramEnd"/>
            <w:r>
              <w:rPr>
                <w:rFonts w:ascii="Calibri" w:hAnsi="Calibri" w:cs="Calibri"/>
                <w:color w:val="000000"/>
              </w:rPr>
              <w:t>5-G5;0)</w:t>
            </w:r>
          </w:p>
        </w:tc>
      </w:tr>
      <w:tr w:rsidR="007F0817" w14:paraId="05585AA9" w14:textId="77777777" w:rsidTr="007F0817">
        <w:trPr>
          <w:jc w:val="center"/>
        </w:trPr>
        <w:tc>
          <w:tcPr>
            <w:tcW w:w="1555" w:type="dxa"/>
          </w:tcPr>
          <w:p w14:paraId="155DB31F" w14:textId="77777777" w:rsidR="007F0817" w:rsidRDefault="007F0817" w:rsidP="00966A72">
            <w:r>
              <w:t>I5</w:t>
            </w:r>
          </w:p>
        </w:tc>
        <w:tc>
          <w:tcPr>
            <w:tcW w:w="6900" w:type="dxa"/>
          </w:tcPr>
          <w:p w14:paraId="46AD6715" w14:textId="77777777" w:rsidR="007F0817" w:rsidRPr="00005845" w:rsidRDefault="007F0817" w:rsidP="00966A72">
            <w:pPr>
              <w:rPr>
                <w:rFonts w:ascii="Calibri" w:hAnsi="Calibri" w:cs="Calibri"/>
                <w:color w:val="000000"/>
              </w:rPr>
            </w:pPr>
            <w:r>
              <w:rPr>
                <w:rFonts w:ascii="Calibri" w:hAnsi="Calibri" w:cs="Calibri"/>
                <w:color w:val="000000"/>
              </w:rPr>
              <w:t>=SI(LIGNE</w:t>
            </w:r>
            <w:proofErr w:type="gramStart"/>
            <w:r>
              <w:rPr>
                <w:rFonts w:ascii="Calibri" w:hAnsi="Calibri" w:cs="Calibri"/>
                <w:color w:val="000000"/>
              </w:rPr>
              <w:t>()=</w:t>
            </w:r>
            <w:proofErr w:type="gramEnd"/>
            <w:r>
              <w:rPr>
                <w:rFonts w:ascii="Calibri" w:hAnsi="Calibri" w:cs="Calibri"/>
                <w:color w:val="000000"/>
              </w:rPr>
              <w:t>5;H5;H5-H4)</w:t>
            </w:r>
          </w:p>
        </w:tc>
      </w:tr>
    </w:tbl>
    <w:p w14:paraId="3C87842D" w14:textId="45DB105F" w:rsidR="00AB540B" w:rsidRDefault="00AB540B" w:rsidP="00496EB3"/>
    <w:sectPr w:rsidR="00AB5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07"/>
    <w:rsid w:val="000E0441"/>
    <w:rsid w:val="00496EB3"/>
    <w:rsid w:val="00532E85"/>
    <w:rsid w:val="00723707"/>
    <w:rsid w:val="007F0817"/>
    <w:rsid w:val="00AB540B"/>
    <w:rsid w:val="00E5564A"/>
    <w:rsid w:val="00F131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C418"/>
  <w15:chartTrackingRefBased/>
  <w15:docId w15:val="{888BF32C-721B-4994-9688-5D77FE61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707"/>
    <w:pPr>
      <w:jc w:val="both"/>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N2">
    <w:name w:val="Titre principal N2"/>
    <w:basedOn w:val="Normal"/>
    <w:next w:val="Normal"/>
    <w:qFormat/>
    <w:rsid w:val="00723707"/>
    <w:pPr>
      <w:outlineLvl w:val="1"/>
    </w:pPr>
    <w:rPr>
      <w:b/>
      <w:sz w:val="44"/>
    </w:rPr>
  </w:style>
  <w:style w:type="paragraph" w:customStyle="1" w:styleId="Sous-titreN3">
    <w:name w:val="Sous-titre N3"/>
    <w:basedOn w:val="Normal"/>
    <w:qFormat/>
    <w:rsid w:val="00723707"/>
    <w:pPr>
      <w:outlineLvl w:val="2"/>
    </w:pPr>
    <w:rPr>
      <w:b/>
      <w:sz w:val="28"/>
    </w:rPr>
  </w:style>
  <w:style w:type="table" w:styleId="Grilledutableau">
    <w:name w:val="Table Grid"/>
    <w:basedOn w:val="TableauNormal"/>
    <w:uiPriority w:val="39"/>
    <w:rsid w:val="0072370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mp"/><Relationship Id="rId11" Type="http://schemas.openxmlformats.org/officeDocument/2006/relationships/theme" Target="theme/theme1.xml"/><Relationship Id="rId5" Type="http://schemas.openxmlformats.org/officeDocument/2006/relationships/image" Target="media/image2.tmp"/><Relationship Id="rId10" Type="http://schemas.openxmlformats.org/officeDocument/2006/relationships/fontTable" Target="fontTable.xml"/><Relationship Id="rId4" Type="http://schemas.openxmlformats.org/officeDocument/2006/relationships/image" Target="media/image1.tmp"/><Relationship Id="rId9" Type="http://schemas.openxmlformats.org/officeDocument/2006/relationships/image" Target="media/image5.tm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1392</Words>
  <Characters>7656</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Conrado MORENO</dc:creator>
  <cp:keywords/>
  <dc:description/>
  <cp:lastModifiedBy>Conrado MORENO</cp:lastModifiedBy>
  <cp:revision>2</cp:revision>
  <dcterms:created xsi:type="dcterms:W3CDTF">2021-11-28T16:44:00Z</dcterms:created>
  <dcterms:modified xsi:type="dcterms:W3CDTF">2021-11-28T16:59:00Z</dcterms:modified>
</cp:coreProperties>
</file>