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19" w:rsidRDefault="000A4592">
      <w:r>
        <w:t>Taper la lettre et tous les éléments fixes, les informations que vous allez envoyer à tous vos destinataires.</w:t>
      </w:r>
    </w:p>
    <w:p w:rsidR="000A4592" w:rsidRDefault="000A4592">
      <w:r>
        <w:t>Sur un fichier Excel préparer un tableau avec les informations variables.</w:t>
      </w:r>
    </w:p>
    <w:p w:rsidR="000A4592" w:rsidRDefault="000A4592">
      <w:r>
        <w:t>Onglet Publipostage / Démarrer la fusion et le publipostage / Lettre</w:t>
      </w:r>
    </w:p>
    <w:p w:rsidR="000A4592" w:rsidRDefault="000A4592">
      <w:r>
        <w:t>Onglet Publipostage / Sélection des destinataires et aller chercher votre fichier Excel.</w:t>
      </w:r>
    </w:p>
    <w:p w:rsidR="000A4592" w:rsidRDefault="000A4592">
      <w:r>
        <w:t>Dans la boîte de dialogue qui s’affiche choisissez la feuille sur laquelle se trouve le tableau et vérifiez que La première ligne des données contient les en-têtes de colonnes.</w:t>
      </w:r>
    </w:p>
    <w:p w:rsidR="000A4592" w:rsidRDefault="000A4592">
      <w:r>
        <w:rPr>
          <w:noProof/>
          <w:lang w:eastAsia="fr-FR"/>
        </w:rPr>
        <w:drawing>
          <wp:inline distT="0" distB="0" distL="0" distR="0" wp14:anchorId="2A5CE3B4" wp14:editId="76BE93ED">
            <wp:extent cx="3692106" cy="1690777"/>
            <wp:effectExtent l="0" t="0" r="381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067" t="26347" r="18856" b="34532"/>
                    <a:stretch/>
                  </pic:blipFill>
                  <pic:spPr bwMode="auto">
                    <a:xfrm>
                      <a:off x="0" y="0"/>
                      <a:ext cx="3691262" cy="169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592" w:rsidRDefault="000A4592"/>
    <w:p w:rsidR="000A4592" w:rsidRDefault="000A4592">
      <w:r>
        <w:t>À l’endroit où vous souhaitez insérer des informations</w:t>
      </w:r>
      <w:r w:rsidR="00552DC4">
        <w:t>,</w:t>
      </w:r>
      <w:r>
        <w:t xml:space="preserve"> insérez les champs de fusion.</w:t>
      </w:r>
    </w:p>
    <w:p w:rsidR="00552DC4" w:rsidRDefault="00552DC4">
      <w:r>
        <w:t>Onglet Publipostage / Insérer un champ de fusion.</w:t>
      </w:r>
    </w:p>
    <w:p w:rsidR="000A4592" w:rsidRDefault="000A4592">
      <w:r>
        <w:rPr>
          <w:noProof/>
          <w:lang w:eastAsia="fr-FR"/>
        </w:rPr>
        <w:drawing>
          <wp:inline distT="0" distB="0" distL="0" distR="0" wp14:anchorId="5D52C814" wp14:editId="77ED8D3B">
            <wp:extent cx="1915064" cy="2009955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577" r="29187" b="53493"/>
                    <a:stretch/>
                  </pic:blipFill>
                  <pic:spPr bwMode="auto">
                    <a:xfrm>
                      <a:off x="0" y="0"/>
                      <a:ext cx="1914627" cy="2009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DC4" w:rsidRDefault="00552DC4"/>
    <w:p w:rsidR="00552DC4" w:rsidRDefault="00552DC4">
      <w:r>
        <w:t>Terminer et Fusionner / Modifier des documents individuels/ Tous</w:t>
      </w:r>
    </w:p>
    <w:p w:rsidR="00552DC4" w:rsidRDefault="00552DC4">
      <w:r>
        <w:t>Word va créer un nouveau document avec autant de lettres qu’il y a de lignes dans le tableau Excel.</w:t>
      </w:r>
    </w:p>
    <w:p w:rsidR="00552DC4" w:rsidRDefault="00552DC4">
      <w:bookmarkStart w:id="0" w:name="_GoBack"/>
      <w:bookmarkEnd w:id="0"/>
    </w:p>
    <w:sectPr w:rsidR="0055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2"/>
    <w:rsid w:val="000A4592"/>
    <w:rsid w:val="00443C19"/>
    <w:rsid w:val="004A43FF"/>
    <w:rsid w:val="004F4C9D"/>
    <w:rsid w:val="00552DC4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5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5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</dc:creator>
  <cp:lastModifiedBy>FORMATEUR</cp:lastModifiedBy>
  <cp:revision>2</cp:revision>
  <dcterms:created xsi:type="dcterms:W3CDTF">2021-11-25T13:12:00Z</dcterms:created>
  <dcterms:modified xsi:type="dcterms:W3CDTF">2021-11-25T13:12:00Z</dcterms:modified>
</cp:coreProperties>
</file>