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0C473" w14:textId="21EDCF47" w:rsidR="00715DED" w:rsidRDefault="00932100" w:rsidP="006E04D1">
      <w:pPr>
        <w:jc w:val="center"/>
      </w:pPr>
      <w:r>
        <w:t xml:space="preserve">PUBLIPOSTAGE PAR </w:t>
      </w:r>
      <w:proofErr w:type="gramStart"/>
      <w:r>
        <w:t>EMAIL</w:t>
      </w:r>
      <w:proofErr w:type="gramEnd"/>
    </w:p>
    <w:p w14:paraId="3B358D7E" w14:textId="4A5A8160" w:rsidR="00815DA1" w:rsidRDefault="00815DA1" w:rsidP="006E04D1">
      <w:pPr>
        <w:jc w:val="center"/>
      </w:pPr>
      <w:r>
        <w:t>SANS PIECE JOINTE</w:t>
      </w:r>
    </w:p>
    <w:p w14:paraId="0F951D27" w14:textId="668C29FF" w:rsidR="00932100" w:rsidRDefault="00932100" w:rsidP="006E04D1">
      <w:pPr>
        <w:jc w:val="both"/>
      </w:pPr>
    </w:p>
    <w:p w14:paraId="2A340AC2" w14:textId="298D7644" w:rsidR="00932100" w:rsidRDefault="00932100" w:rsidP="006E04D1">
      <w:pPr>
        <w:jc w:val="both"/>
      </w:pPr>
    </w:p>
    <w:p w14:paraId="32FED49D" w14:textId="63B4F190" w:rsidR="00932100" w:rsidRDefault="00932100" w:rsidP="006E04D1">
      <w:pPr>
        <w:jc w:val="both"/>
      </w:pPr>
      <w:r>
        <w:t xml:space="preserve">Ce tutoriel présente la marche à suivre pour réaliser un publipostage par </w:t>
      </w:r>
      <w:proofErr w:type="gramStart"/>
      <w:r>
        <w:t>email</w:t>
      </w:r>
      <w:proofErr w:type="gramEnd"/>
      <w:r>
        <w:t>.</w:t>
      </w:r>
    </w:p>
    <w:p w14:paraId="2FA40232" w14:textId="7EF78F02" w:rsidR="00932100" w:rsidRDefault="00932100" w:rsidP="006E04D1">
      <w:pPr>
        <w:jc w:val="both"/>
      </w:pPr>
      <w:r>
        <w:t xml:space="preserve">Il n’explique pas comment insérer une pièce jointe dans les </w:t>
      </w:r>
      <w:proofErr w:type="gramStart"/>
      <w:r>
        <w:t>emails</w:t>
      </w:r>
      <w:proofErr w:type="gramEnd"/>
      <w:r>
        <w:t xml:space="preserve"> envoyés. Ce sujet sera traité dans un prochain tutoriel.</w:t>
      </w:r>
    </w:p>
    <w:p w14:paraId="184FBA5A" w14:textId="31FAB8FE" w:rsidR="00932100" w:rsidRDefault="00932100" w:rsidP="006E04D1">
      <w:pPr>
        <w:jc w:val="both"/>
      </w:pPr>
    </w:p>
    <w:p w14:paraId="7A97B4C6" w14:textId="3610C6D2" w:rsidR="006C7419" w:rsidRDefault="006C7419" w:rsidP="006E04D1">
      <w:pPr>
        <w:jc w:val="both"/>
      </w:pPr>
      <w:r>
        <w:t>Commencez par saisir dans Word le message à envoyer.</w:t>
      </w:r>
    </w:p>
    <w:p w14:paraId="3CA83A82" w14:textId="0817CE51" w:rsidR="006C7419" w:rsidRDefault="006C7419" w:rsidP="006E04D1">
      <w:pPr>
        <w:jc w:val="both"/>
      </w:pPr>
      <w:r>
        <w:t>Dans cet exemple</w:t>
      </w:r>
      <w:r w:rsidR="00B34BE3">
        <w:t xml:space="preserve"> nous envoyons un </w:t>
      </w:r>
      <w:proofErr w:type="gramStart"/>
      <w:r w:rsidR="00B34BE3">
        <w:t>email</w:t>
      </w:r>
      <w:proofErr w:type="gramEnd"/>
      <w:r w:rsidR="00B34BE3">
        <w:t xml:space="preserve"> à un groupe d’apprenants pour les informer de leurs notes.</w:t>
      </w:r>
    </w:p>
    <w:p w14:paraId="1452B66C" w14:textId="442CFB2A" w:rsidR="00B34BE3" w:rsidRDefault="00B34BE3" w:rsidP="006E04D1">
      <w:pPr>
        <w:jc w:val="both"/>
      </w:pPr>
    </w:p>
    <w:p w14:paraId="0CAC615D" w14:textId="035B18B6" w:rsidR="00B34BE3" w:rsidRDefault="009B4BAF" w:rsidP="006E04D1">
      <w:pPr>
        <w:jc w:val="both"/>
      </w:pPr>
      <w:r>
        <w:t>Saisissons dans Word le message suivant :</w:t>
      </w:r>
    </w:p>
    <w:p w14:paraId="58CFAD65" w14:textId="323BED22" w:rsidR="009B4BAF" w:rsidRDefault="009B4BAF" w:rsidP="006E04D1">
      <w:pPr>
        <w:jc w:val="both"/>
      </w:pPr>
    </w:p>
    <w:p w14:paraId="40050B57" w14:textId="3D05E1C1" w:rsidR="009B4BAF" w:rsidRDefault="009B4BAF" w:rsidP="006E04D1">
      <w:pPr>
        <w:jc w:val="both"/>
      </w:pPr>
      <w:r>
        <w:rPr>
          <w:noProof/>
        </w:rPr>
        <w:drawing>
          <wp:inline distT="0" distB="0" distL="0" distR="0" wp14:anchorId="6FDF4B73" wp14:editId="7C49D28F">
            <wp:extent cx="5760720" cy="1567815"/>
            <wp:effectExtent l="57150" t="57150" r="87630" b="8953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7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B280C8" w14:textId="3208FE34" w:rsidR="009B4BAF" w:rsidRDefault="009B4BAF" w:rsidP="006E04D1">
      <w:pPr>
        <w:jc w:val="both"/>
      </w:pPr>
    </w:p>
    <w:p w14:paraId="1E0CCC9C" w14:textId="221D9B9B" w:rsidR="009B4BAF" w:rsidRDefault="009B4BAF" w:rsidP="006E04D1">
      <w:pPr>
        <w:jc w:val="both"/>
      </w:pPr>
      <w:r>
        <w:t xml:space="preserve">Préparez dans un tableau Excel les informations à insérer dans </w:t>
      </w:r>
      <w:proofErr w:type="gramStart"/>
      <w:r>
        <w:t>l’email</w:t>
      </w:r>
      <w:proofErr w:type="gramEnd"/>
      <w:r>
        <w:t xml:space="preserve"> y compris les adresses mails des apprenants.</w:t>
      </w:r>
    </w:p>
    <w:p w14:paraId="1537A0A8" w14:textId="64E74F97" w:rsidR="009B4BAF" w:rsidRDefault="009B4BAF" w:rsidP="006E04D1">
      <w:pPr>
        <w:jc w:val="both"/>
      </w:pPr>
    </w:p>
    <w:p w14:paraId="18E53C3C" w14:textId="319C7209" w:rsidR="009B4BAF" w:rsidRDefault="000273DD" w:rsidP="006E04D1">
      <w:pPr>
        <w:jc w:val="both"/>
      </w:pPr>
      <w:r>
        <w:rPr>
          <w:noProof/>
        </w:rPr>
        <w:drawing>
          <wp:inline distT="0" distB="0" distL="0" distR="0" wp14:anchorId="59CFA3B3" wp14:editId="7288F52E">
            <wp:extent cx="5760720" cy="1066800"/>
            <wp:effectExtent l="57150" t="57150" r="87630" b="9525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A1DBE7" w14:textId="6F7DF1A0" w:rsidR="009B4BAF" w:rsidRDefault="009B4BAF" w:rsidP="006E04D1">
      <w:pPr>
        <w:jc w:val="both"/>
      </w:pPr>
    </w:p>
    <w:p w14:paraId="4DAB769E" w14:textId="6C76298F" w:rsidR="009B4BAF" w:rsidRDefault="000273DD" w:rsidP="006E04D1">
      <w:pPr>
        <w:jc w:val="both"/>
      </w:pPr>
      <w:r>
        <w:t>Vous pouvez faire un test en utilisant vos propres adresses mails ou celles des personnes travaillant avec vous.</w:t>
      </w:r>
    </w:p>
    <w:p w14:paraId="0C254811" w14:textId="0D4A640F" w:rsidR="006E04D1" w:rsidRDefault="006E04D1" w:rsidP="006E04D1">
      <w:pPr>
        <w:jc w:val="both"/>
      </w:pPr>
    </w:p>
    <w:p w14:paraId="79ED498B" w14:textId="101AD473" w:rsidR="006E04D1" w:rsidRDefault="006E04D1" w:rsidP="006E04D1">
      <w:pPr>
        <w:jc w:val="both"/>
      </w:pPr>
      <w:r>
        <w:t>Réalisez ensuite le publipostage.</w:t>
      </w:r>
    </w:p>
    <w:p w14:paraId="7054EF5B" w14:textId="149E30D3" w:rsidR="006E04D1" w:rsidRDefault="006E04D1" w:rsidP="006E04D1">
      <w:pPr>
        <w:jc w:val="both"/>
      </w:pPr>
      <w:r>
        <w:t>Sur l’onglet Publipostage cliquez sur Démarrer la fusion et le publipostage</w:t>
      </w:r>
      <w:r w:rsidR="004914A3">
        <w:t xml:space="preserve"> et choisissez Courriers.</w:t>
      </w:r>
    </w:p>
    <w:p w14:paraId="13C3DA2F" w14:textId="77777777" w:rsidR="004914A3" w:rsidRDefault="004914A3" w:rsidP="006E04D1">
      <w:pPr>
        <w:jc w:val="both"/>
      </w:pPr>
    </w:p>
    <w:p w14:paraId="0D3DD857" w14:textId="35C576E3" w:rsidR="004914A3" w:rsidRDefault="004914A3" w:rsidP="004914A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DD858" wp14:editId="1FCA7A60">
                <wp:simplePos x="0" y="0"/>
                <wp:positionH relativeFrom="column">
                  <wp:posOffset>2045286</wp:posOffset>
                </wp:positionH>
                <wp:positionV relativeFrom="paragraph">
                  <wp:posOffset>844352</wp:posOffset>
                </wp:positionV>
                <wp:extent cx="1680358" cy="273133"/>
                <wp:effectExtent l="19050" t="19050" r="15240" b="1270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58" cy="273133"/>
                        </a:xfrm>
                        <a:prstGeom prst="round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EBF7F5" id="Rectangle : coins arrondis 4" o:spid="_x0000_s1026" style="position:absolute;margin-left:161.05pt;margin-top:66.5pt;width:132.3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" filled="f" strokecolor="#1f3763 [1604]" strokeweight="3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F3EAE9B" wp14:editId="5A0F1D6E">
            <wp:extent cx="1347849" cy="1386840"/>
            <wp:effectExtent l="57150" t="57150" r="100330" b="9906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 rotWithShape="1">
                    <a:blip r:embed="rId8"/>
                    <a:srcRect l="8971" t="4777" r="77993" b="73761"/>
                    <a:stretch/>
                  </pic:blipFill>
                  <pic:spPr bwMode="auto">
                    <a:xfrm>
                      <a:off x="0" y="0"/>
                      <a:ext cx="1359871" cy="139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EEE47" w14:textId="6F59578B" w:rsidR="0086275E" w:rsidRDefault="0086275E" w:rsidP="004914A3">
      <w:r>
        <w:t xml:space="preserve">En choisissant Courriers l’affichage de Word </w:t>
      </w:r>
      <w:r w:rsidR="00681948">
        <w:t>adopte l’affichage Web sans</w:t>
      </w:r>
      <w:r>
        <w:t xml:space="preserve"> marges</w:t>
      </w:r>
      <w:r w:rsidR="00681948">
        <w:t>.</w:t>
      </w:r>
    </w:p>
    <w:p w14:paraId="276FAD4A" w14:textId="77777777" w:rsidR="0086275E" w:rsidRDefault="0086275E" w:rsidP="004914A3"/>
    <w:p w14:paraId="7BF9BA5A" w14:textId="6D6D7B36" w:rsidR="0086275E" w:rsidRDefault="00681948" w:rsidP="004914A3">
      <w:r>
        <w:rPr>
          <w:noProof/>
        </w:rPr>
        <w:drawing>
          <wp:inline distT="0" distB="0" distL="0" distR="0" wp14:anchorId="1C1CBC7B" wp14:editId="19E2CB52">
            <wp:extent cx="5760720" cy="3457575"/>
            <wp:effectExtent l="57150" t="57150" r="87630" b="104775"/>
            <wp:docPr id="7" name="Image 7" descr="Email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mail.docx - Wor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D26ADE" w14:textId="77777777" w:rsidR="0086275E" w:rsidRDefault="0086275E" w:rsidP="004914A3"/>
    <w:p w14:paraId="736EBD46" w14:textId="6207FE98" w:rsidR="004914A3" w:rsidRDefault="0086275E" w:rsidP="004C2041">
      <w:pPr>
        <w:jc w:val="both"/>
      </w:pPr>
      <w:r>
        <w:t xml:space="preserve">Sur le même onglet cliquez sur </w:t>
      </w:r>
      <w:r w:rsidR="00681948">
        <w:t>S</w:t>
      </w:r>
      <w:r>
        <w:t>élection des destinataires puis sur Utiliser une liste existante… et chargez le fichier Excel dans lequel se trouve le tableau.</w:t>
      </w:r>
    </w:p>
    <w:p w14:paraId="74EFBA57" w14:textId="77777777" w:rsidR="0086275E" w:rsidRDefault="0086275E" w:rsidP="004914A3"/>
    <w:p w14:paraId="41F49415" w14:textId="7AC8C9CF" w:rsidR="004914A3" w:rsidRDefault="004914A3" w:rsidP="004914A3">
      <w:pPr>
        <w:jc w:val="center"/>
      </w:pPr>
      <w:r>
        <w:rPr>
          <w:noProof/>
        </w:rPr>
        <w:drawing>
          <wp:inline distT="0" distB="0" distL="0" distR="0" wp14:anchorId="438E6112" wp14:editId="13F36079">
            <wp:extent cx="2220301" cy="1358479"/>
            <wp:effectExtent l="57150" t="57150" r="104140" b="895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81" t="7070" r="66708" b="76081"/>
                    <a:stretch/>
                  </pic:blipFill>
                  <pic:spPr bwMode="auto">
                    <a:xfrm>
                      <a:off x="0" y="0"/>
                      <a:ext cx="2239486" cy="1370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311D3" w14:textId="621B27B9" w:rsidR="004914A3" w:rsidRDefault="004914A3" w:rsidP="004914A3"/>
    <w:p w14:paraId="7986128A" w14:textId="307A34D8" w:rsidR="00681948" w:rsidRDefault="00681948" w:rsidP="004C2041">
      <w:pPr>
        <w:jc w:val="both"/>
      </w:pPr>
      <w:r>
        <w:t xml:space="preserve">Choisissez la feuille sur laquelle se trouve le tableau et veillez à ce que la première ligne de données contienne </w:t>
      </w:r>
      <w:r w:rsidR="004C2041">
        <w:t>les en-têtes</w:t>
      </w:r>
      <w:r>
        <w:t xml:space="preserve"> de colonnes en vérifiant que la case à cocher est bien activée.</w:t>
      </w:r>
    </w:p>
    <w:p w14:paraId="4A8703AD" w14:textId="77777777" w:rsidR="00681948" w:rsidRDefault="00681948" w:rsidP="004914A3"/>
    <w:p w14:paraId="2A5A7DC5" w14:textId="416375C5" w:rsidR="00681948" w:rsidRDefault="00681948" w:rsidP="00681948">
      <w:pPr>
        <w:jc w:val="center"/>
      </w:pPr>
      <w:r>
        <w:rPr>
          <w:noProof/>
        </w:rPr>
        <w:lastRenderedPageBreak/>
        <w:drawing>
          <wp:inline distT="0" distB="0" distL="0" distR="0" wp14:anchorId="1FA9E368" wp14:editId="4DFB0490">
            <wp:extent cx="3489782" cy="1692234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79" t="57226" r="37427" b="16710"/>
                    <a:stretch/>
                  </pic:blipFill>
                  <pic:spPr bwMode="auto">
                    <a:xfrm>
                      <a:off x="0" y="0"/>
                      <a:ext cx="3524409" cy="170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0ED42" w14:textId="77777777" w:rsidR="00681948" w:rsidRDefault="00681948" w:rsidP="004914A3"/>
    <w:p w14:paraId="46CFC8D6" w14:textId="39D57AC5" w:rsidR="004914A3" w:rsidRDefault="0086275E" w:rsidP="004914A3">
      <w:r>
        <w:t>Insérez les champs de fusion comme dans un publipostage classique.</w:t>
      </w:r>
    </w:p>
    <w:p w14:paraId="50477C06" w14:textId="616DCB7E" w:rsidR="0086275E" w:rsidRDefault="0086275E" w:rsidP="004914A3"/>
    <w:p w14:paraId="4C248E65" w14:textId="129E5709" w:rsidR="0086275E" w:rsidRDefault="004C2041" w:rsidP="004C2041">
      <w:pPr>
        <w:jc w:val="center"/>
      </w:pPr>
      <w:r>
        <w:rPr>
          <w:noProof/>
        </w:rPr>
        <w:drawing>
          <wp:inline distT="0" distB="0" distL="0" distR="0" wp14:anchorId="5F7DB455" wp14:editId="5DD452F3">
            <wp:extent cx="1650670" cy="2659824"/>
            <wp:effectExtent l="57150" t="57150" r="102235" b="102870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 rotWithShape="1">
                    <a:blip r:embed="rId12"/>
                    <a:srcRect l="39787" t="4123" r="47224" b="62391"/>
                    <a:stretch/>
                  </pic:blipFill>
                  <pic:spPr bwMode="auto">
                    <a:xfrm>
                      <a:off x="0" y="0"/>
                      <a:ext cx="1659019" cy="26732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3FC55" w14:textId="57541EBF" w:rsidR="0086275E" w:rsidRDefault="0086275E" w:rsidP="004914A3"/>
    <w:p w14:paraId="512C655E" w14:textId="2E4A9E7F" w:rsidR="0086275E" w:rsidRDefault="004C2041" w:rsidP="004914A3">
      <w:r>
        <w:rPr>
          <w:noProof/>
        </w:rPr>
        <w:drawing>
          <wp:inline distT="0" distB="0" distL="0" distR="0" wp14:anchorId="47F88F17" wp14:editId="610F9817">
            <wp:extent cx="5760720" cy="3457575"/>
            <wp:effectExtent l="57150" t="57150" r="87630" b="104775"/>
            <wp:docPr id="10" name="Image 10" descr="Email.docx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Email.docx - Wor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AF3670" w14:textId="7FC871C0" w:rsidR="004C2041" w:rsidRDefault="004C2041" w:rsidP="004914A3"/>
    <w:p w14:paraId="47C0D7BF" w14:textId="31731BF1" w:rsidR="004C2041" w:rsidRDefault="00BF193C" w:rsidP="00073626">
      <w:pPr>
        <w:jc w:val="both"/>
      </w:pPr>
      <w:r>
        <w:t>Vous pouvez utiliser les commandes habituelles du publipostage, les filtres, modifier les formats, ajouter des règles…</w:t>
      </w:r>
    </w:p>
    <w:p w14:paraId="2803AF2A" w14:textId="1A58A4C1" w:rsidR="00BF193C" w:rsidRDefault="00BF193C" w:rsidP="00073626">
      <w:pPr>
        <w:jc w:val="both"/>
      </w:pPr>
    </w:p>
    <w:p w14:paraId="55B52F18" w14:textId="0FEDAA8C" w:rsidR="00073626" w:rsidRDefault="00073626" w:rsidP="00073626">
      <w:pPr>
        <w:jc w:val="both"/>
      </w:pPr>
      <w:r>
        <w:t>Outlook doit impérativement être ouvert avant d’envoyer les messages. S’il est fermé les messages resteront dans la boîte d’envoie et partiront lors de sa prochaine ouverture.</w:t>
      </w:r>
    </w:p>
    <w:p w14:paraId="0058B7FF" w14:textId="77777777" w:rsidR="00073626" w:rsidRDefault="00073626" w:rsidP="00073626">
      <w:pPr>
        <w:jc w:val="both"/>
      </w:pPr>
    </w:p>
    <w:p w14:paraId="799AEB48" w14:textId="0DA835A8" w:rsidR="00BF193C" w:rsidRDefault="00BF193C" w:rsidP="00073626">
      <w:pPr>
        <w:jc w:val="both"/>
      </w:pPr>
      <w:r>
        <w:t xml:space="preserve">Cliquez sur Terminer </w:t>
      </w:r>
      <w:r w:rsidR="00313209">
        <w:t xml:space="preserve">et fusionner puis sur </w:t>
      </w:r>
      <w:r w:rsidR="00073626" w:rsidRPr="00073626">
        <w:rPr>
          <w:b/>
          <w:bCs/>
        </w:rPr>
        <w:t>Envoyer des courriers</w:t>
      </w:r>
      <w:r w:rsidR="00313209">
        <w:t>…</w:t>
      </w:r>
    </w:p>
    <w:p w14:paraId="1ECE68B2" w14:textId="6F933387" w:rsidR="00313209" w:rsidRDefault="00313209" w:rsidP="004914A3"/>
    <w:p w14:paraId="7D2CAB17" w14:textId="0BED778A" w:rsidR="00313209" w:rsidRDefault="00073626" w:rsidP="003132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F926B" wp14:editId="7656944C">
                <wp:simplePos x="0" y="0"/>
                <wp:positionH relativeFrom="column">
                  <wp:posOffset>1588086</wp:posOffset>
                </wp:positionH>
                <wp:positionV relativeFrom="paragraph">
                  <wp:posOffset>1077447</wp:posOffset>
                </wp:positionV>
                <wp:extent cx="2559132" cy="279070"/>
                <wp:effectExtent l="19050" t="19050" r="12700" b="2603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132" cy="279070"/>
                        </a:xfrm>
                        <a:prstGeom prst="roundRect">
                          <a:avLst/>
                        </a:prstGeom>
                        <a:noFill/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9E60DA" id="Rectangle : coins arrondis 12" o:spid="_x0000_s1026" style="position:absolute;margin-left:125.05pt;margin-top:84.85pt;width:201.5pt;height:2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" filled="f" strokecolor="#1f3763 [1604]" strokeweight="2.5pt">
                <v:stroke joinstyle="miter"/>
              </v:roundrect>
            </w:pict>
          </mc:Fallback>
        </mc:AlternateContent>
      </w:r>
      <w:r w:rsidR="00313209">
        <w:rPr>
          <w:noProof/>
        </w:rPr>
        <w:drawing>
          <wp:inline distT="0" distB="0" distL="0" distR="0" wp14:anchorId="22BF3F0E" wp14:editId="09E4A4F3">
            <wp:extent cx="2047875" cy="1375809"/>
            <wp:effectExtent l="57150" t="57150" r="85725" b="914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3905" t="7298" r="9709" b="75088"/>
                    <a:stretch/>
                  </pic:blipFill>
                  <pic:spPr bwMode="auto">
                    <a:xfrm>
                      <a:off x="0" y="0"/>
                      <a:ext cx="2060913" cy="1384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B61A" w14:textId="43F4E4CF" w:rsidR="00BF193C" w:rsidRDefault="00BF193C" w:rsidP="004914A3"/>
    <w:p w14:paraId="24FABCA2" w14:textId="1558D85F" w:rsidR="00073626" w:rsidRPr="00CC2730" w:rsidRDefault="00073626" w:rsidP="00CC2730">
      <w:pPr>
        <w:jc w:val="both"/>
        <w:rPr>
          <w:b/>
          <w:bCs/>
        </w:rPr>
      </w:pPr>
      <w:r w:rsidRPr="00CC2730">
        <w:rPr>
          <w:b/>
          <w:bCs/>
        </w:rPr>
        <w:t>L’é</w:t>
      </w:r>
      <w:r w:rsidR="00CC2730" w:rsidRPr="00CC2730">
        <w:rPr>
          <w:b/>
          <w:bCs/>
        </w:rPr>
        <w:t>tape suivante est très importante, dans la liste déroute à se trouvant à côté de À : sélectionne</w:t>
      </w:r>
      <w:r w:rsidR="00CC2730">
        <w:rPr>
          <w:b/>
          <w:bCs/>
        </w:rPr>
        <w:t>z</w:t>
      </w:r>
      <w:r w:rsidR="00CC2730" w:rsidRPr="00CC2730">
        <w:rPr>
          <w:b/>
          <w:bCs/>
        </w:rPr>
        <w:t xml:space="preserve"> le titre de la colonne </w:t>
      </w:r>
      <w:r w:rsidR="00CC2730" w:rsidRPr="00CC2730">
        <w:rPr>
          <w:b/>
          <w:bCs/>
        </w:rPr>
        <w:t>qui contient les adresses emails</w:t>
      </w:r>
      <w:r w:rsidR="00CC2730" w:rsidRPr="00CC2730">
        <w:rPr>
          <w:b/>
          <w:bCs/>
        </w:rPr>
        <w:t xml:space="preserve"> dans le fichier Excel.</w:t>
      </w:r>
    </w:p>
    <w:p w14:paraId="15D44BFE" w14:textId="77777777" w:rsidR="00CC2730" w:rsidRDefault="00CC2730" w:rsidP="004914A3"/>
    <w:p w14:paraId="5E8473BB" w14:textId="0C741DCD" w:rsidR="00073626" w:rsidRDefault="00CC2730" w:rsidP="004914A3">
      <w:r>
        <w:t>Insérez également un objet dans Ligne Objet.</w:t>
      </w:r>
    </w:p>
    <w:p w14:paraId="5DA802BC" w14:textId="750E6A56" w:rsidR="00CC2730" w:rsidRDefault="00CC2730" w:rsidP="004914A3">
      <w:r>
        <w:t>Le format des messages doit être en HTML pour être mis en forme.</w:t>
      </w:r>
    </w:p>
    <w:p w14:paraId="3460C55B" w14:textId="45126CF0" w:rsidR="00313209" w:rsidRDefault="00073626" w:rsidP="00073626">
      <w:pPr>
        <w:jc w:val="center"/>
      </w:pPr>
      <w:r>
        <w:rPr>
          <w:noProof/>
        </w:rPr>
        <w:drawing>
          <wp:inline distT="0" distB="0" distL="0" distR="0" wp14:anchorId="24366201" wp14:editId="1156A497">
            <wp:extent cx="2838202" cy="2112121"/>
            <wp:effectExtent l="0" t="0" r="635" b="2540"/>
            <wp:docPr id="13" name="Image 1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able&#10;&#10;Description générée automatiquement"/>
                    <pic:cNvPicPr/>
                  </pic:nvPicPr>
                  <pic:blipFill rotWithShape="1">
                    <a:blip r:embed="rId15"/>
                    <a:srcRect l="31918" t="55604" r="44238" b="16006"/>
                    <a:stretch/>
                  </pic:blipFill>
                  <pic:spPr bwMode="auto">
                    <a:xfrm>
                      <a:off x="0" y="0"/>
                      <a:ext cx="2860215" cy="212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A0B3A" w14:textId="23BD9A52" w:rsidR="00CC2730" w:rsidRDefault="00CC2730" w:rsidP="00CC2730"/>
    <w:p w14:paraId="3BD60525" w14:textId="4725A209" w:rsidR="00CC2730" w:rsidRDefault="00CC2730" w:rsidP="00CC2730">
      <w:pPr>
        <w:jc w:val="both"/>
      </w:pPr>
      <w:r>
        <w:t>Cliquez sur OK et ouvrez votre adresse de messagerie pour vérifier si vous avez bien reçu votre email.</w:t>
      </w:r>
    </w:p>
    <w:sectPr w:rsidR="00CC2730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34669" w14:textId="77777777" w:rsidR="006F461A" w:rsidRDefault="006F461A" w:rsidP="00CC2730">
      <w:pPr>
        <w:spacing w:line="240" w:lineRule="auto"/>
      </w:pPr>
      <w:r>
        <w:separator/>
      </w:r>
    </w:p>
  </w:endnote>
  <w:endnote w:type="continuationSeparator" w:id="0">
    <w:p w14:paraId="7D71FE2D" w14:textId="77777777" w:rsidR="006F461A" w:rsidRDefault="006F461A" w:rsidP="00CC27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8044205"/>
      <w:docPartObj>
        <w:docPartGallery w:val="Page Numbers (Bottom of Page)"/>
        <w:docPartUnique/>
      </w:docPartObj>
    </w:sdtPr>
    <w:sdtContent>
      <w:p w14:paraId="1E7EF272" w14:textId="1C7BFEAC" w:rsidR="00CC2730" w:rsidRDefault="00CC273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5F2165" w14:textId="77777777" w:rsidR="00CC2730" w:rsidRDefault="00CC27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20121" w14:textId="77777777" w:rsidR="006F461A" w:rsidRDefault="006F461A" w:rsidP="00CC2730">
      <w:pPr>
        <w:spacing w:line="240" w:lineRule="auto"/>
      </w:pPr>
      <w:r>
        <w:separator/>
      </w:r>
    </w:p>
  </w:footnote>
  <w:footnote w:type="continuationSeparator" w:id="0">
    <w:p w14:paraId="10415CC4" w14:textId="77777777" w:rsidR="006F461A" w:rsidRDefault="006F461A" w:rsidP="00CC27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100"/>
    <w:rsid w:val="000273DD"/>
    <w:rsid w:val="00073626"/>
    <w:rsid w:val="00313209"/>
    <w:rsid w:val="004914A3"/>
    <w:rsid w:val="004C2041"/>
    <w:rsid w:val="00681948"/>
    <w:rsid w:val="006C7419"/>
    <w:rsid w:val="006E04D1"/>
    <w:rsid w:val="006F461A"/>
    <w:rsid w:val="00715DED"/>
    <w:rsid w:val="00815DA1"/>
    <w:rsid w:val="0086275E"/>
    <w:rsid w:val="00932100"/>
    <w:rsid w:val="009B4BAF"/>
    <w:rsid w:val="00B34BE3"/>
    <w:rsid w:val="00BF193C"/>
    <w:rsid w:val="00CC2730"/>
    <w:rsid w:val="00D60243"/>
    <w:rsid w:val="00DE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BFBA"/>
  <w15:chartTrackingRefBased/>
  <w15:docId w15:val="{C97AACD8-A23F-4662-B5DC-8B48A2E8E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2730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730"/>
  </w:style>
  <w:style w:type="paragraph" w:styleId="Pieddepage">
    <w:name w:val="footer"/>
    <w:basedOn w:val="Normal"/>
    <w:link w:val="PieddepageCar"/>
    <w:uiPriority w:val="99"/>
    <w:unhideWhenUsed/>
    <w:rsid w:val="00CC2730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Conrado MORENO</dc:creator>
  <cp:keywords/>
  <dc:description/>
  <cp:lastModifiedBy>Conrado MORENO</cp:lastModifiedBy>
  <cp:revision>3</cp:revision>
  <dcterms:created xsi:type="dcterms:W3CDTF">2022-03-02T22:31:00Z</dcterms:created>
  <dcterms:modified xsi:type="dcterms:W3CDTF">2022-03-02T22:31:00Z</dcterms:modified>
</cp:coreProperties>
</file>